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F9" w:rsidRPr="000F3A33" w:rsidRDefault="000F3A33" w:rsidP="00E2772E">
      <w:pPr>
        <w:ind w:left="2160" w:firstLine="720"/>
        <w:rPr>
          <w:rFonts w:ascii="Garamond" w:hAnsi="Garamond"/>
          <w:i/>
          <w:sz w:val="40"/>
          <w:szCs w:val="32"/>
          <w:u w:val="single"/>
        </w:rPr>
      </w:pPr>
      <w:bookmarkStart w:id="0" w:name="_GoBack"/>
      <w:bookmarkEnd w:id="0"/>
      <w:r w:rsidRPr="000F3A33">
        <w:rPr>
          <w:rFonts w:ascii="Garamond" w:hAnsi="Garamond"/>
          <w:i/>
          <w:sz w:val="40"/>
          <w:szCs w:val="32"/>
          <w:u w:val="single"/>
        </w:rPr>
        <w:t>Thematic Essay Do’s &amp; Don’ts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0F3A33" w:rsidTr="004C6B38">
        <w:tc>
          <w:tcPr>
            <w:tcW w:w="5580" w:type="dxa"/>
          </w:tcPr>
          <w:p w:rsidR="000F3A33" w:rsidRPr="0068088B" w:rsidRDefault="000F3A3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68088B">
              <w:rPr>
                <w:rFonts w:ascii="Wingdings" w:hAnsi="Wingdings"/>
                <w:b/>
                <w:sz w:val="32"/>
                <w:szCs w:val="32"/>
              </w:rPr>
              <w:t></w:t>
            </w:r>
            <w:r w:rsidRPr="0068088B">
              <w:rPr>
                <w:rFonts w:ascii="Garamond" w:hAnsi="Garamond"/>
                <w:b/>
                <w:sz w:val="32"/>
                <w:szCs w:val="32"/>
              </w:rPr>
              <w:t xml:space="preserve">     Do</w:t>
            </w:r>
            <w:r w:rsidRPr="0068088B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68088B">
              <w:rPr>
                <w:rFonts w:ascii="Wingdings" w:hAnsi="Wingdings"/>
                <w:b/>
                <w:sz w:val="32"/>
                <w:szCs w:val="32"/>
              </w:rPr>
              <w:t></w:t>
            </w:r>
          </w:p>
        </w:tc>
        <w:tc>
          <w:tcPr>
            <w:tcW w:w="5760" w:type="dxa"/>
          </w:tcPr>
          <w:p w:rsidR="000F3A33" w:rsidRPr="0068088B" w:rsidRDefault="000F3A3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68088B">
              <w:rPr>
                <w:rFonts w:ascii="Wingdings" w:hAnsi="Wingdings"/>
                <w:b/>
                <w:sz w:val="32"/>
                <w:szCs w:val="32"/>
              </w:rPr>
              <w:t></w:t>
            </w:r>
            <w:r w:rsidRPr="0068088B">
              <w:rPr>
                <w:rFonts w:ascii="Garamond" w:hAnsi="Garamond"/>
                <w:b/>
                <w:sz w:val="32"/>
                <w:szCs w:val="32"/>
              </w:rPr>
              <w:t xml:space="preserve">    Don’t</w:t>
            </w:r>
            <w:r w:rsidRPr="0068088B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68088B">
              <w:rPr>
                <w:rFonts w:ascii="Wingdings" w:hAnsi="Wingdings"/>
                <w:b/>
                <w:sz w:val="32"/>
                <w:szCs w:val="32"/>
              </w:rPr>
              <w:t></w:t>
            </w:r>
          </w:p>
        </w:tc>
      </w:tr>
      <w:tr w:rsidR="000F3A33" w:rsidTr="004C6B38">
        <w:tc>
          <w:tcPr>
            <w:tcW w:w="5580" w:type="dxa"/>
          </w:tcPr>
          <w:p w:rsidR="000F3A33" w:rsidRPr="00E2772E" w:rsidRDefault="000F3A33" w:rsidP="0068088B">
            <w:pPr>
              <w:rPr>
                <w:rFonts w:ascii="Wingdings" w:hAnsi="Wingdings"/>
                <w:sz w:val="28"/>
                <w:szCs w:val="28"/>
              </w:rPr>
            </w:pPr>
          </w:p>
          <w:p w:rsidR="000F3A33" w:rsidRPr="00E2772E" w:rsidRDefault="000F3A33" w:rsidP="0068088B">
            <w:pPr>
              <w:rPr>
                <w:rFonts w:ascii="Wingdings" w:hAnsi="Wingdings"/>
                <w:sz w:val="28"/>
                <w:szCs w:val="28"/>
              </w:rPr>
            </w:pPr>
          </w:p>
          <w:p w:rsidR="000F3A33" w:rsidRPr="00E2772E" w:rsidRDefault="000F3A33" w:rsidP="0068088B">
            <w:pPr>
              <w:rPr>
                <w:rFonts w:ascii="Wingdings" w:hAnsi="Wingdings"/>
                <w:sz w:val="28"/>
                <w:szCs w:val="28"/>
              </w:rPr>
            </w:pPr>
          </w:p>
          <w:p w:rsidR="000F3A33" w:rsidRPr="00E2772E" w:rsidRDefault="000F3A33" w:rsidP="0068088B">
            <w:p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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Write an essay centered </w:t>
            </w:r>
            <w:proofErr w:type="gramStart"/>
            <w:r w:rsidRPr="00E2772E">
              <w:rPr>
                <w:rFonts w:ascii="Garamond" w:hAnsi="Garamond"/>
                <w:sz w:val="28"/>
                <w:szCs w:val="28"/>
              </w:rPr>
              <w:t>around</w:t>
            </w:r>
            <w:proofErr w:type="gramEnd"/>
            <w:r w:rsidRPr="00E2772E">
              <w:rPr>
                <w:rFonts w:ascii="Garamond" w:hAnsi="Garamond"/>
                <w:sz w:val="28"/>
                <w:szCs w:val="28"/>
              </w:rPr>
              <w:t xml:space="preserve"> an important THEME. A THEME IS A COMPLETE SENTENCE THAT COMMUNICATES AN IMPORTANT </w:t>
            </w:r>
            <w:r w:rsidRPr="00E2772E">
              <w:rPr>
                <w:rFonts w:ascii="Garamond" w:hAnsi="Garamond"/>
                <w:b/>
                <w:sz w:val="28"/>
                <w:szCs w:val="28"/>
              </w:rPr>
              <w:t>IDEA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IN THE TEXT</w:t>
            </w:r>
          </w:p>
          <w:p w:rsidR="000F3A33" w:rsidRPr="00E2772E" w:rsidRDefault="000F3A33" w:rsidP="0068088B">
            <w:pPr>
              <w:rPr>
                <w:rFonts w:ascii="Garamond" w:hAnsi="Garamond"/>
                <w:sz w:val="28"/>
                <w:szCs w:val="28"/>
              </w:rPr>
            </w:pPr>
          </w:p>
          <w:p w:rsidR="000F3A33" w:rsidRPr="00E2772E" w:rsidRDefault="000F3A33" w:rsidP="0068088B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/>
                <w:sz w:val="28"/>
                <w:szCs w:val="28"/>
              </w:rPr>
              <w:t>e</w:t>
            </w:r>
            <w:proofErr w:type="gramEnd"/>
            <w:r w:rsidRPr="00E2772E">
              <w:rPr>
                <w:rFonts w:ascii="Garamond" w:hAnsi="Garamond"/>
                <w:sz w:val="28"/>
                <w:szCs w:val="28"/>
              </w:rPr>
              <w:t>.g. Sometimes, love can drive us to commit acts of violence.</w:t>
            </w:r>
          </w:p>
          <w:p w:rsidR="0068088B" w:rsidRPr="00E2772E" w:rsidRDefault="0068088B" w:rsidP="0068088B">
            <w:pPr>
              <w:rPr>
                <w:rFonts w:ascii="Garamond" w:hAnsi="Garamond"/>
                <w:sz w:val="28"/>
                <w:szCs w:val="28"/>
              </w:rPr>
            </w:pPr>
          </w:p>
          <w:p w:rsidR="0068088B" w:rsidRPr="00E2772E" w:rsidRDefault="0068088B" w:rsidP="0068088B">
            <w:p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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Garamond" w:hAnsi="Garamond"/>
                <w:sz w:val="28"/>
                <w:szCs w:val="28"/>
              </w:rPr>
              <w:t>Write a complicated theme by using   transition words.</w:t>
            </w:r>
          </w:p>
          <w:p w:rsidR="0068088B" w:rsidRPr="00E2772E" w:rsidRDefault="0068088B" w:rsidP="0068088B">
            <w:pPr>
              <w:rPr>
                <w:rFonts w:ascii="Garamond" w:hAnsi="Garamond"/>
                <w:sz w:val="28"/>
                <w:szCs w:val="28"/>
              </w:rPr>
            </w:pPr>
          </w:p>
          <w:p w:rsidR="0068088B" w:rsidRPr="00E2772E" w:rsidRDefault="0068088B" w:rsidP="0068088B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/>
                <w:sz w:val="28"/>
                <w:szCs w:val="28"/>
              </w:rPr>
              <w:t>e</w:t>
            </w:r>
            <w:proofErr w:type="gramEnd"/>
            <w:r w:rsidRPr="00E2772E">
              <w:rPr>
                <w:rFonts w:ascii="Garamond" w:hAnsi="Garamond"/>
                <w:sz w:val="28"/>
                <w:szCs w:val="28"/>
              </w:rPr>
              <w:t xml:space="preserve">.g. Sometimes, love can drive us to commit acts of violence </w:t>
            </w:r>
            <w:r w:rsidRPr="00E2772E">
              <w:rPr>
                <w:rFonts w:ascii="Garamond" w:hAnsi="Garamond"/>
                <w:b/>
                <w:sz w:val="28"/>
                <w:szCs w:val="28"/>
              </w:rPr>
              <w:t>BECAUSE</w:t>
            </w:r>
            <w:r w:rsidRPr="00E2772E">
              <w:rPr>
                <w:rFonts w:ascii="Garamond" w:hAnsi="Garamond"/>
                <w:sz w:val="28"/>
                <w:szCs w:val="28"/>
              </w:rPr>
              <w:t>…</w:t>
            </w:r>
          </w:p>
          <w:p w:rsidR="0068088B" w:rsidRPr="00E2772E" w:rsidRDefault="0068088B" w:rsidP="0068088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0F3A33" w:rsidRPr="00E2772E" w:rsidRDefault="000F3A3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0F3A33" w:rsidRPr="00E2772E" w:rsidRDefault="000F3A3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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8088B" w:rsidRPr="00E2772E">
              <w:rPr>
                <w:rFonts w:ascii="Garamond" w:hAnsi="Garamond"/>
                <w:sz w:val="28"/>
                <w:szCs w:val="28"/>
              </w:rPr>
              <w:t>Don’t w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rite an essay centered </w:t>
            </w:r>
            <w:proofErr w:type="gramStart"/>
            <w:r w:rsidRPr="00E2772E">
              <w:rPr>
                <w:rFonts w:ascii="Garamond" w:hAnsi="Garamond"/>
                <w:sz w:val="28"/>
                <w:szCs w:val="28"/>
              </w:rPr>
              <w:t>around</w:t>
            </w:r>
            <w:proofErr w:type="gramEnd"/>
            <w:r w:rsidRPr="00E2772E">
              <w:rPr>
                <w:rFonts w:ascii="Garamond" w:hAnsi="Garamond"/>
                <w:sz w:val="28"/>
                <w:szCs w:val="28"/>
              </w:rPr>
              <w:t xml:space="preserve"> a TOPIC. A TOPIC IS A ONE WORD IDEA WHICH IS THE FIRST STEP TO WRITING A THEME, BUT NOT THE ONLY ONE.</w:t>
            </w:r>
          </w:p>
          <w:p w:rsidR="000F3A33" w:rsidRPr="00E2772E" w:rsidRDefault="000F3A3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0F3A33" w:rsidRPr="00E2772E" w:rsidRDefault="00DA3640" w:rsidP="000F3A33">
            <w:p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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8088B" w:rsidRPr="00E2772E">
              <w:rPr>
                <w:rFonts w:ascii="Garamond" w:hAnsi="Garamond"/>
                <w:sz w:val="28"/>
                <w:szCs w:val="28"/>
              </w:rPr>
              <w:t xml:space="preserve">  DON’T </w:t>
            </w:r>
            <w:r w:rsidR="000F3A33" w:rsidRPr="00E2772E">
              <w:rPr>
                <w:rFonts w:ascii="Garamond" w:hAnsi="Garamond"/>
                <w:sz w:val="28"/>
                <w:szCs w:val="28"/>
              </w:rPr>
              <w:t>WRITE AN ESSAY ABOUT LOVE, RATHER, EXPLAIN WHAT THE STO</w:t>
            </w:r>
            <w:r w:rsidR="0068088B" w:rsidRPr="00E2772E">
              <w:rPr>
                <w:rFonts w:ascii="Garamond" w:hAnsi="Garamond"/>
                <w:sz w:val="28"/>
                <w:szCs w:val="28"/>
              </w:rPr>
              <w:t>RY IS COMMUNICATING ABOUT LOVE; WHAT DOES IT SAY ABOUT LOVE?</w:t>
            </w:r>
          </w:p>
          <w:p w:rsidR="000F3A33" w:rsidRPr="00E2772E" w:rsidRDefault="000F3A33" w:rsidP="000F3A33">
            <w:pPr>
              <w:rPr>
                <w:rFonts w:ascii="Garamond" w:hAnsi="Garamond"/>
                <w:sz w:val="28"/>
                <w:szCs w:val="28"/>
              </w:rPr>
            </w:pPr>
          </w:p>
          <w:p w:rsidR="000F3A33" w:rsidRPr="00E2772E" w:rsidRDefault="000F3A33" w:rsidP="000F3A33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/>
                <w:sz w:val="28"/>
                <w:szCs w:val="28"/>
              </w:rPr>
              <w:t>e</w:t>
            </w:r>
            <w:proofErr w:type="gramEnd"/>
            <w:r w:rsidRPr="00E2772E">
              <w:rPr>
                <w:rFonts w:ascii="Garamond" w:hAnsi="Garamond"/>
                <w:sz w:val="28"/>
                <w:szCs w:val="28"/>
              </w:rPr>
              <w:t>.g.</w:t>
            </w:r>
            <w:r w:rsidR="00A55995" w:rsidRPr="00E2772E">
              <w:rPr>
                <w:rFonts w:ascii="Garamond" w:hAnsi="Garamond"/>
                <w:sz w:val="28"/>
                <w:szCs w:val="28"/>
              </w:rPr>
              <w:t xml:space="preserve">   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Sometimes, love can drive us to commit acts of violence</w:t>
            </w:r>
            <w:r w:rsidR="00C921FB" w:rsidRPr="00E2772E">
              <w:rPr>
                <w:rFonts w:ascii="Garamond" w:hAnsi="Garamond"/>
                <w:sz w:val="28"/>
                <w:szCs w:val="28"/>
              </w:rPr>
              <w:t xml:space="preserve"> because people often feel jealous when their love is threatened by an outsider</w:t>
            </w:r>
            <w:r w:rsidRPr="00E2772E">
              <w:rPr>
                <w:rFonts w:ascii="Garamond" w:hAnsi="Garamond"/>
                <w:sz w:val="28"/>
                <w:szCs w:val="28"/>
              </w:rPr>
              <w:t>.</w:t>
            </w:r>
          </w:p>
          <w:p w:rsidR="000F3A33" w:rsidRPr="00E2772E" w:rsidRDefault="000F3A33" w:rsidP="000F3A3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3A33" w:rsidTr="004C6B38">
        <w:tc>
          <w:tcPr>
            <w:tcW w:w="5580" w:type="dxa"/>
          </w:tcPr>
          <w:p w:rsidR="000F3A33" w:rsidRPr="00E2772E" w:rsidRDefault="000F3A33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0F3A33" w:rsidRPr="00E2772E" w:rsidRDefault="0068088B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="00A55995" w:rsidRPr="00E2772E">
              <w:rPr>
                <w:rFonts w:ascii="Wingdings" w:hAnsi="Wingdings"/>
                <w:sz w:val="28"/>
                <w:szCs w:val="28"/>
              </w:rPr>
              <w:t></w:t>
            </w:r>
            <w:r w:rsidR="00A55995"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2772E">
              <w:rPr>
                <w:rFonts w:ascii="Garamond" w:hAnsi="Garamond"/>
                <w:sz w:val="28"/>
                <w:szCs w:val="28"/>
              </w:rPr>
              <w:t>Do i</w:t>
            </w:r>
            <w:r w:rsidR="000F3A33" w:rsidRPr="00E2772E">
              <w:rPr>
                <w:rFonts w:ascii="Garamond" w:hAnsi="Garamond"/>
                <w:sz w:val="28"/>
                <w:szCs w:val="28"/>
              </w:rPr>
              <w:t xml:space="preserve">ncorporate direct text evidence by </w:t>
            </w:r>
            <w:r w:rsidR="000F3A33" w:rsidRPr="00E2772E">
              <w:rPr>
                <w:rFonts w:ascii="Garamond" w:hAnsi="Garamond"/>
                <w:sz w:val="28"/>
                <w:szCs w:val="28"/>
                <w:u w:val="single"/>
              </w:rPr>
              <w:t>framing</w:t>
            </w:r>
            <w:r w:rsidR="000F3A33" w:rsidRPr="00E2772E">
              <w:rPr>
                <w:rFonts w:ascii="Garamond" w:hAnsi="Garamond"/>
                <w:sz w:val="28"/>
                <w:szCs w:val="28"/>
              </w:rPr>
              <w:t xml:space="preserve"> and </w:t>
            </w:r>
            <w:r w:rsidR="000F3A33" w:rsidRPr="00E2772E">
              <w:rPr>
                <w:rFonts w:ascii="Garamond" w:hAnsi="Garamond"/>
                <w:sz w:val="28"/>
                <w:szCs w:val="28"/>
                <w:u w:val="single"/>
              </w:rPr>
              <w:t>citing</w:t>
            </w:r>
            <w:r w:rsidR="000F3A33" w:rsidRPr="00E2772E">
              <w:rPr>
                <w:rFonts w:ascii="Garamond" w:hAnsi="Garamond"/>
                <w:sz w:val="28"/>
                <w:szCs w:val="28"/>
              </w:rPr>
              <w:t xml:space="preserve"> the exact quotation from the text.</w:t>
            </w:r>
            <w:r w:rsidR="00A55995"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0F3A33" w:rsidRPr="00E2772E" w:rsidRDefault="000F3A33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55995" w:rsidRPr="00E2772E" w:rsidRDefault="00C921FB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/>
                <w:sz w:val="28"/>
                <w:szCs w:val="28"/>
              </w:rPr>
              <w:t>e</w:t>
            </w:r>
            <w:proofErr w:type="gramEnd"/>
            <w:r w:rsidRPr="00E2772E">
              <w:rPr>
                <w:rFonts w:ascii="Garamond" w:hAnsi="Garamond"/>
                <w:sz w:val="28"/>
                <w:szCs w:val="28"/>
              </w:rPr>
              <w:t xml:space="preserve">.g. </w:t>
            </w:r>
          </w:p>
          <w:p w:rsidR="00C921FB" w:rsidRPr="00E2772E" w:rsidRDefault="00C921FB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0F3A33" w:rsidRPr="00E2772E" w:rsidRDefault="0068088B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="000F3A33" w:rsidRPr="00E2772E">
              <w:rPr>
                <w:rFonts w:ascii="Garamond" w:hAnsi="Garamond"/>
                <w:sz w:val="28"/>
                <w:szCs w:val="28"/>
              </w:rPr>
              <w:t xml:space="preserve">Nora’s arrogance is illustrated when she says, “ I don’t need </w:t>
            </w:r>
            <w:r w:rsidR="00A55995" w:rsidRPr="00E2772E">
              <w:rPr>
                <w:rFonts w:ascii="Garamond" w:hAnsi="Garamond"/>
                <w:sz w:val="28"/>
                <w:szCs w:val="28"/>
              </w:rPr>
              <w:t>more</w:t>
            </w:r>
            <w:r w:rsidR="000F3A33" w:rsidRPr="00E2772E">
              <w:rPr>
                <w:rFonts w:ascii="Garamond" w:hAnsi="Garamond"/>
                <w:sz w:val="28"/>
                <w:szCs w:val="28"/>
              </w:rPr>
              <w:t xml:space="preserve"> practice!”</w:t>
            </w:r>
            <w:r w:rsidR="00A55995" w:rsidRPr="00E2772E">
              <w:rPr>
                <w:rFonts w:ascii="Garamond" w:hAnsi="Garamond"/>
                <w:sz w:val="28"/>
                <w:szCs w:val="28"/>
              </w:rPr>
              <w:t xml:space="preserve"> (</w:t>
            </w:r>
            <w:proofErr w:type="gramStart"/>
            <w:r w:rsidR="00A55995" w:rsidRPr="00E2772E">
              <w:rPr>
                <w:rFonts w:ascii="Garamond" w:hAnsi="Garamond"/>
                <w:sz w:val="28"/>
                <w:szCs w:val="28"/>
              </w:rPr>
              <w:t>p</w:t>
            </w:r>
            <w:proofErr w:type="gramEnd"/>
            <w:r w:rsidR="00A55995" w:rsidRPr="00E2772E">
              <w:rPr>
                <w:rFonts w:ascii="Garamond" w:hAnsi="Garamond"/>
                <w:sz w:val="28"/>
                <w:szCs w:val="28"/>
              </w:rPr>
              <w:t>.</w:t>
            </w:r>
            <w:r w:rsidR="000F3A33" w:rsidRPr="00E2772E">
              <w:rPr>
                <w:rFonts w:ascii="Garamond" w:hAnsi="Garamond"/>
                <w:sz w:val="28"/>
                <w:szCs w:val="28"/>
              </w:rPr>
              <w:t>8)</w:t>
            </w:r>
            <w:r w:rsidR="00A55995" w:rsidRPr="00E2772E">
              <w:rPr>
                <w:rFonts w:ascii="Garamond" w:hAnsi="Garamond"/>
                <w:sz w:val="28"/>
                <w:szCs w:val="28"/>
              </w:rPr>
              <w:t>.</w:t>
            </w:r>
          </w:p>
          <w:p w:rsidR="00A55995" w:rsidRPr="00E2772E" w:rsidRDefault="00A55995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55995" w:rsidRPr="00E2772E" w:rsidRDefault="0068088B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="00A55995" w:rsidRPr="00E2772E">
              <w:rPr>
                <w:rFonts w:ascii="Garamond" w:hAnsi="Garamond"/>
                <w:sz w:val="28"/>
                <w:szCs w:val="28"/>
              </w:rPr>
              <w:t xml:space="preserve">The conflict between the two characters is most clear when Jennifer admits, </w:t>
            </w:r>
            <w:r w:rsidR="00DA3640" w:rsidRPr="00E2772E">
              <w:rPr>
                <w:rFonts w:ascii="Garamond" w:hAnsi="Garamond"/>
                <w:sz w:val="28"/>
                <w:szCs w:val="28"/>
              </w:rPr>
              <w:t>“I</w:t>
            </w:r>
            <w:r w:rsidR="00A55995" w:rsidRPr="00E2772E">
              <w:rPr>
                <w:rFonts w:ascii="Garamond" w:hAnsi="Garamond"/>
                <w:sz w:val="28"/>
                <w:szCs w:val="28"/>
              </w:rPr>
              <w:t xml:space="preserve"> no longer love you” (p.77).</w:t>
            </w:r>
          </w:p>
          <w:p w:rsidR="000F3A33" w:rsidRPr="00E2772E" w:rsidRDefault="000F3A33" w:rsidP="0068088B">
            <w:pPr>
              <w:ind w:hanging="36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0F3A33" w:rsidRPr="00E2772E" w:rsidRDefault="000F3A3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55995" w:rsidRPr="00E2772E" w:rsidRDefault="00A559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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68088B" w:rsidRPr="00E2772E">
              <w:rPr>
                <w:rFonts w:ascii="Garamond" w:hAnsi="Garamond"/>
                <w:sz w:val="28"/>
                <w:szCs w:val="28"/>
              </w:rPr>
              <w:t>Don’t i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nsert </w:t>
            </w:r>
            <w:r w:rsidR="00C921FB" w:rsidRPr="00E2772E">
              <w:rPr>
                <w:rFonts w:ascii="Garamond" w:hAnsi="Garamond"/>
                <w:sz w:val="28"/>
                <w:szCs w:val="28"/>
              </w:rPr>
              <w:t xml:space="preserve">direct text evidence 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without first </w:t>
            </w:r>
            <w:r w:rsidR="00C921FB" w:rsidRPr="00E2772E">
              <w:rPr>
                <w:rFonts w:ascii="Garamond" w:hAnsi="Garamond"/>
                <w:sz w:val="28"/>
                <w:szCs w:val="28"/>
              </w:rPr>
              <w:t xml:space="preserve">framing 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the quotation or </w:t>
            </w:r>
            <w:r w:rsidR="0068088B" w:rsidRPr="00E2772E">
              <w:rPr>
                <w:rFonts w:ascii="Garamond" w:hAnsi="Garamond"/>
                <w:sz w:val="28"/>
                <w:szCs w:val="28"/>
              </w:rPr>
              <w:t xml:space="preserve">introducing 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the speaker. </w:t>
            </w:r>
          </w:p>
          <w:p w:rsidR="00A55995" w:rsidRPr="00E2772E" w:rsidRDefault="00A5599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55995" w:rsidRPr="00E2772E" w:rsidRDefault="00A55995" w:rsidP="00C921FB">
            <w:pPr>
              <w:rPr>
                <w:rFonts w:ascii="Garamond" w:hAnsi="Garamond"/>
                <w:sz w:val="28"/>
                <w:szCs w:val="28"/>
              </w:rPr>
            </w:pPr>
          </w:p>
          <w:p w:rsidR="00A55995" w:rsidRPr="00E2772E" w:rsidRDefault="00A559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Example:</w:t>
            </w:r>
          </w:p>
          <w:p w:rsidR="00A55995" w:rsidRPr="00E2772E" w:rsidRDefault="00A5599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55995" w:rsidRPr="00E2772E" w:rsidRDefault="00A559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  <w:u w:val="single"/>
              </w:rPr>
              <w:t>This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is seen on page 66,</w:t>
            </w:r>
          </w:p>
          <w:p w:rsidR="00A55995" w:rsidRPr="00E2772E" w:rsidRDefault="00A5599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55995" w:rsidRPr="00E2772E" w:rsidRDefault="00A5599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3A33" w:rsidTr="004C6B38">
        <w:tc>
          <w:tcPr>
            <w:tcW w:w="5580" w:type="dxa"/>
          </w:tcPr>
          <w:p w:rsidR="00C921FB" w:rsidRDefault="0068088B" w:rsidP="00E2772E">
            <w:pPr>
              <w:ind w:hanging="36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="00DA3640" w:rsidRPr="00E2772E">
              <w:rPr>
                <w:rFonts w:ascii="Wingdings" w:hAnsi="Wingdings"/>
                <w:sz w:val="28"/>
                <w:szCs w:val="28"/>
              </w:rPr>
              <w:t></w:t>
            </w:r>
            <w:r w:rsidR="00DA3640"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2772E">
              <w:rPr>
                <w:rFonts w:ascii="Garamond" w:hAnsi="Garamond"/>
                <w:sz w:val="28"/>
                <w:szCs w:val="28"/>
              </w:rPr>
              <w:t>Do</w:t>
            </w:r>
            <w:r w:rsidR="00DA3640"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2772E">
              <w:rPr>
                <w:rFonts w:ascii="Garamond" w:hAnsi="Garamond"/>
                <w:sz w:val="28"/>
                <w:szCs w:val="28"/>
              </w:rPr>
              <w:t>e</w:t>
            </w:r>
            <w:r w:rsidR="00A55995" w:rsidRPr="00E2772E">
              <w:rPr>
                <w:rFonts w:ascii="Garamond" w:hAnsi="Garamond"/>
                <w:sz w:val="28"/>
                <w:szCs w:val="28"/>
              </w:rPr>
              <w:t xml:space="preserve">xplain what the quotations you inserted demonstrate and </w:t>
            </w:r>
            <w:r w:rsidR="00A55995" w:rsidRPr="00E2772E">
              <w:rPr>
                <w:rFonts w:ascii="Garamond" w:hAnsi="Garamond"/>
                <w:b/>
                <w:sz w:val="28"/>
                <w:szCs w:val="28"/>
              </w:rPr>
              <w:t>EXPLAIN HOW THEY SUPPORT</w:t>
            </w:r>
            <w:r w:rsidR="00DA3640" w:rsidRPr="00E2772E">
              <w:rPr>
                <w:rFonts w:ascii="Garamond" w:hAnsi="Garamond"/>
                <w:b/>
                <w:sz w:val="28"/>
                <w:szCs w:val="28"/>
              </w:rPr>
              <w:t>S</w:t>
            </w:r>
            <w:r w:rsidR="00A55995" w:rsidRPr="00E2772E">
              <w:rPr>
                <w:rFonts w:ascii="Garamond" w:hAnsi="Garamond"/>
                <w:b/>
                <w:sz w:val="28"/>
                <w:szCs w:val="28"/>
              </w:rPr>
              <w:t xml:space="preserve"> THE THEM</w:t>
            </w:r>
          </w:p>
          <w:p w:rsidR="00E2772E" w:rsidRDefault="00E2772E" w:rsidP="00E2772E">
            <w:pPr>
              <w:ind w:hanging="36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E2772E" w:rsidRPr="00E2772E" w:rsidRDefault="00E2772E" w:rsidP="00E2772E">
            <w:pPr>
              <w:ind w:hanging="36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68088B" w:rsidRPr="00E2772E" w:rsidRDefault="0068088B" w:rsidP="0068088B">
            <w:pPr>
              <w:ind w:hanging="360"/>
              <w:rPr>
                <w:rFonts w:ascii="Garamond" w:hAnsi="Garamond"/>
                <w:b/>
                <w:sz w:val="28"/>
                <w:szCs w:val="28"/>
              </w:rPr>
            </w:pPr>
          </w:p>
          <w:p w:rsidR="000F3A33" w:rsidRPr="00E2772E" w:rsidRDefault="00A55995" w:rsidP="0068088B">
            <w:pPr>
              <w:ind w:hanging="360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760" w:type="dxa"/>
          </w:tcPr>
          <w:p w:rsidR="000F3A33" w:rsidRPr="00E2772E" w:rsidRDefault="00DA3640" w:rsidP="00C921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E2772E">
              <w:rPr>
                <w:rFonts w:ascii="Wingdings" w:hAnsi="Wingdings"/>
                <w:sz w:val="28"/>
                <w:szCs w:val="28"/>
              </w:rPr>
              <w:lastRenderedPageBreak/>
              <w:t>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68088B" w:rsidRPr="00E2772E">
              <w:rPr>
                <w:rFonts w:ascii="Garamond" w:hAnsi="Garamond"/>
                <w:sz w:val="28"/>
                <w:szCs w:val="28"/>
              </w:rPr>
              <w:t>Don’t</w:t>
            </w:r>
            <w:proofErr w:type="gramEnd"/>
            <w:r w:rsidR="0068088B" w:rsidRPr="00E2772E">
              <w:rPr>
                <w:rFonts w:ascii="Garamond" w:hAnsi="Garamond"/>
                <w:sz w:val="28"/>
                <w:szCs w:val="28"/>
              </w:rPr>
              <w:t xml:space="preserve"> a</w:t>
            </w:r>
            <w:r w:rsidRPr="00E2772E">
              <w:rPr>
                <w:rFonts w:ascii="Garamond" w:hAnsi="Garamond"/>
                <w:sz w:val="28"/>
                <w:szCs w:val="28"/>
              </w:rPr>
              <w:t>ssume the quotation will clearly illustrate the validity</w:t>
            </w:r>
            <w:r w:rsidR="00C921FB" w:rsidRPr="00E2772E">
              <w:rPr>
                <w:rFonts w:ascii="Garamond" w:hAnsi="Garamond"/>
                <w:sz w:val="28"/>
                <w:szCs w:val="28"/>
              </w:rPr>
              <w:t xml:space="preserve"> (the “truth”) 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of your theme. You must explain what the quotation shows about your theme and </w:t>
            </w:r>
            <w:r w:rsidR="00C921FB" w:rsidRPr="00E2772E">
              <w:rPr>
                <w:rFonts w:ascii="Garamond" w:hAnsi="Garamond"/>
                <w:b/>
                <w:sz w:val="28"/>
                <w:szCs w:val="28"/>
              </w:rPr>
              <w:t>HOW</w:t>
            </w:r>
            <w:r w:rsidR="00C921FB"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2772E">
              <w:rPr>
                <w:rFonts w:ascii="Garamond" w:hAnsi="Garamond"/>
                <w:sz w:val="28"/>
                <w:szCs w:val="28"/>
              </w:rPr>
              <w:t>it proves your theme is true.</w:t>
            </w:r>
          </w:p>
        </w:tc>
      </w:tr>
      <w:tr w:rsidR="000F3A33" w:rsidTr="004C6B38">
        <w:tc>
          <w:tcPr>
            <w:tcW w:w="5580" w:type="dxa"/>
          </w:tcPr>
          <w:p w:rsidR="000F3A33" w:rsidRPr="00E2772E" w:rsidRDefault="0068088B" w:rsidP="00C921FB">
            <w:pPr>
              <w:ind w:left="-360" w:hanging="198"/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lastRenderedPageBreak/>
              <w:t xml:space="preserve">  </w:t>
            </w:r>
            <w:r w:rsidRPr="00E2772E">
              <w:rPr>
                <w:rFonts w:ascii="Garamond" w:hAnsi="Garamond"/>
                <w:sz w:val="28"/>
                <w:szCs w:val="28"/>
              </w:rPr>
              <w:t></w:t>
            </w:r>
            <w:r w:rsidR="007D472F" w:rsidRPr="00E2772E">
              <w:rPr>
                <w:rFonts w:ascii="Garamond" w:hAnsi="Garamond"/>
                <w:sz w:val="28"/>
                <w:szCs w:val="28"/>
              </w:rPr>
              <w:t xml:space="preserve">     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D472F" w:rsidRPr="00E2772E">
              <w:rPr>
                <w:rFonts w:ascii="Wingdings" w:hAnsi="Wingdings"/>
                <w:sz w:val="28"/>
                <w:szCs w:val="28"/>
              </w:rPr>
              <w:t>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Do </w:t>
            </w:r>
            <w:r w:rsidR="00C921FB" w:rsidRPr="00E2772E">
              <w:rPr>
                <w:rFonts w:ascii="Garamond" w:hAnsi="Garamond"/>
                <w:sz w:val="28"/>
                <w:szCs w:val="28"/>
              </w:rPr>
              <w:t>u</w:t>
            </w:r>
            <w:r w:rsidR="00DA3640" w:rsidRPr="00E2772E">
              <w:rPr>
                <w:rFonts w:ascii="Garamond" w:hAnsi="Garamond"/>
                <w:sz w:val="28"/>
                <w:szCs w:val="28"/>
              </w:rPr>
              <w:t xml:space="preserve">se clear and precise language to </w:t>
            </w:r>
            <w:r w:rsidR="00C921FB" w:rsidRPr="00E2772E">
              <w:rPr>
                <w:rFonts w:ascii="Garamond" w:hAnsi="Garamond"/>
                <w:sz w:val="28"/>
                <w:szCs w:val="28"/>
              </w:rPr>
              <w:t xml:space="preserve">introduce and explain text evidence. </w:t>
            </w:r>
          </w:p>
          <w:p w:rsidR="00DA3640" w:rsidRPr="00E2772E" w:rsidRDefault="00DA3640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DA3640" w:rsidRPr="00E2772E" w:rsidRDefault="00DA3640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C921FB" w:rsidRPr="00E2772E">
              <w:rPr>
                <w:rFonts w:ascii="Garamond" w:hAnsi="Garamond"/>
                <w:sz w:val="28"/>
                <w:szCs w:val="28"/>
              </w:rPr>
              <w:t xml:space="preserve">   </w:t>
            </w:r>
            <w:proofErr w:type="gramStart"/>
            <w:r w:rsidR="00C921FB" w:rsidRPr="00E2772E">
              <w:rPr>
                <w:rFonts w:ascii="Garamond" w:hAnsi="Garamond"/>
                <w:sz w:val="28"/>
                <w:szCs w:val="28"/>
              </w:rPr>
              <w:t>e</w:t>
            </w:r>
            <w:proofErr w:type="gramEnd"/>
            <w:r w:rsidR="00C921FB" w:rsidRPr="00E2772E">
              <w:rPr>
                <w:rFonts w:ascii="Garamond" w:hAnsi="Garamond"/>
                <w:sz w:val="28"/>
                <w:szCs w:val="28"/>
              </w:rPr>
              <w:t xml:space="preserve">.g. 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The idea that love can lead a person to destructive behavior is </w:t>
            </w:r>
            <w:r w:rsidRPr="00E2772E">
              <w:rPr>
                <w:rFonts w:ascii="Garamond" w:hAnsi="Garamond"/>
                <w:b/>
                <w:sz w:val="28"/>
                <w:szCs w:val="28"/>
              </w:rPr>
              <w:t>illuminated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when …</w:t>
            </w:r>
          </w:p>
          <w:p w:rsidR="00C921FB" w:rsidRPr="00E2772E" w:rsidRDefault="00C921FB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C921FB" w:rsidRPr="00E2772E" w:rsidRDefault="00C921FB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 xml:space="preserve">Synonyms for “show” include: </w:t>
            </w:r>
          </w:p>
          <w:p w:rsidR="007D472F" w:rsidRPr="00E2772E" w:rsidRDefault="007D472F" w:rsidP="0068088B">
            <w:pPr>
              <w:ind w:hanging="360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C921FB" w:rsidRPr="00E2772E" w:rsidRDefault="00C921FB" w:rsidP="007D47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Illuminate</w:t>
            </w:r>
          </w:p>
          <w:p w:rsidR="00C921FB" w:rsidRPr="00E2772E" w:rsidRDefault="00C921FB" w:rsidP="007D47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Display</w:t>
            </w:r>
          </w:p>
          <w:p w:rsidR="00C921FB" w:rsidRPr="00E2772E" w:rsidRDefault="00C921FB" w:rsidP="007D47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Communicate</w:t>
            </w:r>
          </w:p>
          <w:p w:rsidR="00C921FB" w:rsidRPr="00E2772E" w:rsidRDefault="00C921FB" w:rsidP="007D47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Prove</w:t>
            </w:r>
          </w:p>
          <w:p w:rsidR="00C921FB" w:rsidRPr="00E2772E" w:rsidRDefault="00C921FB" w:rsidP="007D47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Exhibit</w:t>
            </w:r>
          </w:p>
          <w:p w:rsidR="00C921FB" w:rsidRPr="00E2772E" w:rsidRDefault="00C921FB" w:rsidP="007D47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Reveal</w:t>
            </w:r>
          </w:p>
          <w:p w:rsidR="00C921FB" w:rsidRPr="00E2772E" w:rsidRDefault="00C921FB" w:rsidP="007D47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Expose</w:t>
            </w:r>
          </w:p>
          <w:p w:rsidR="00C921FB" w:rsidRPr="00E2772E" w:rsidRDefault="00C921FB" w:rsidP="007D47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Indicate</w:t>
            </w:r>
          </w:p>
          <w:p w:rsidR="007D472F" w:rsidRPr="00E2772E" w:rsidRDefault="007D472F" w:rsidP="007D47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Express</w:t>
            </w:r>
          </w:p>
          <w:p w:rsidR="00DA3640" w:rsidRPr="00E2772E" w:rsidRDefault="00DA3640" w:rsidP="007D472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0F3A33" w:rsidRPr="00E2772E" w:rsidRDefault="007D472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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Garamond" w:hAnsi="Garamond"/>
                <w:sz w:val="28"/>
                <w:szCs w:val="28"/>
              </w:rPr>
              <w:t>Don’t use</w:t>
            </w:r>
            <w:r w:rsidR="00DA3640" w:rsidRPr="00E2772E">
              <w:rPr>
                <w:rFonts w:ascii="Garamond" w:hAnsi="Garamond"/>
                <w:sz w:val="28"/>
                <w:szCs w:val="28"/>
              </w:rPr>
              <w:t xml:space="preserve"> obvious connecting phrases that make your writing sound robotic</w:t>
            </w:r>
          </w:p>
          <w:p w:rsidR="00DA3640" w:rsidRPr="00E2772E" w:rsidRDefault="00DA364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C921FB" w:rsidRPr="00E2772E" w:rsidRDefault="00C921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/>
                <w:sz w:val="28"/>
                <w:szCs w:val="28"/>
              </w:rPr>
              <w:t>e</w:t>
            </w:r>
            <w:proofErr w:type="gramEnd"/>
            <w:r w:rsidRPr="00E2772E">
              <w:rPr>
                <w:rFonts w:ascii="Garamond" w:hAnsi="Garamond"/>
                <w:sz w:val="28"/>
                <w:szCs w:val="28"/>
              </w:rPr>
              <w:t>.g. This quotation shows …</w:t>
            </w:r>
          </w:p>
          <w:p w:rsidR="00C921FB" w:rsidRPr="00E2772E" w:rsidRDefault="00C921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C921FB" w:rsidRPr="00E2772E" w:rsidRDefault="00C921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DA3640" w:rsidRPr="00E2772E" w:rsidRDefault="00DA364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>This is seen here</w:t>
            </w:r>
            <w:r w:rsidR="00C921FB" w:rsidRPr="00E2772E">
              <w:rPr>
                <w:rFonts w:ascii="Garamond" w:hAnsi="Garamond"/>
                <w:sz w:val="28"/>
                <w:szCs w:val="28"/>
              </w:rPr>
              <w:t>…</w:t>
            </w:r>
          </w:p>
        </w:tc>
      </w:tr>
      <w:tr w:rsidR="000F3A33" w:rsidTr="004C6B38">
        <w:tc>
          <w:tcPr>
            <w:tcW w:w="5580" w:type="dxa"/>
          </w:tcPr>
          <w:p w:rsidR="007D472F" w:rsidRPr="00E2772E" w:rsidRDefault="007D472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7D472F" w:rsidRPr="00E2772E" w:rsidRDefault="00C921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D472F" w:rsidRPr="00E2772E">
              <w:rPr>
                <w:rFonts w:ascii="Wingdings" w:hAnsi="Wingdings"/>
                <w:sz w:val="28"/>
                <w:szCs w:val="28"/>
              </w:rPr>
              <w:t></w:t>
            </w:r>
            <w:r w:rsidR="007D472F"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="007D472F" w:rsidRPr="00E2772E">
              <w:rPr>
                <w:rFonts w:ascii="Garamond" w:hAnsi="Garamond"/>
                <w:sz w:val="28"/>
                <w:szCs w:val="28"/>
              </w:rPr>
              <w:t>Do use transition words to show relationships between information.</w:t>
            </w:r>
          </w:p>
          <w:p w:rsidR="007D472F" w:rsidRPr="00E2772E" w:rsidRDefault="007D472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7D472F" w:rsidRPr="00E2772E" w:rsidRDefault="007D472F" w:rsidP="007D47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 w:cs="Arial"/>
                <w:sz w:val="28"/>
                <w:szCs w:val="28"/>
              </w:rPr>
              <w:t>consequently</w:t>
            </w:r>
            <w:proofErr w:type="gramEnd"/>
          </w:p>
          <w:p w:rsidR="007D472F" w:rsidRPr="00E2772E" w:rsidRDefault="007D472F" w:rsidP="007D47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 w:cs="Arial"/>
                <w:sz w:val="28"/>
                <w:szCs w:val="28"/>
              </w:rPr>
              <w:t>because</w:t>
            </w:r>
            <w:proofErr w:type="gramEnd"/>
          </w:p>
          <w:p w:rsidR="007D472F" w:rsidRPr="00E2772E" w:rsidRDefault="007D472F" w:rsidP="007D47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 w:cs="Arial"/>
                <w:sz w:val="28"/>
                <w:szCs w:val="28"/>
              </w:rPr>
              <w:t>however</w:t>
            </w:r>
            <w:proofErr w:type="gramEnd"/>
          </w:p>
          <w:p w:rsidR="007D472F" w:rsidRPr="00E2772E" w:rsidRDefault="007D472F" w:rsidP="007D47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 w:cs="Arial"/>
                <w:sz w:val="28"/>
                <w:szCs w:val="28"/>
              </w:rPr>
              <w:t>on</w:t>
            </w:r>
            <w:proofErr w:type="gramEnd"/>
            <w:r w:rsidRPr="00E2772E">
              <w:rPr>
                <w:rFonts w:ascii="Garamond" w:hAnsi="Garamond" w:cs="Arial"/>
                <w:sz w:val="28"/>
                <w:szCs w:val="28"/>
              </w:rPr>
              <w:t xml:space="preserve"> the other hand</w:t>
            </w:r>
          </w:p>
          <w:p w:rsidR="007D472F" w:rsidRPr="00E2772E" w:rsidRDefault="007D472F" w:rsidP="007D47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 w:cs="Arial"/>
                <w:sz w:val="28"/>
                <w:szCs w:val="28"/>
              </w:rPr>
              <w:t>but</w:t>
            </w:r>
            <w:proofErr w:type="gramEnd"/>
          </w:p>
          <w:p w:rsidR="007D472F" w:rsidRPr="00E2772E" w:rsidRDefault="007D472F" w:rsidP="007D47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 w:cs="Arial"/>
                <w:sz w:val="28"/>
                <w:szCs w:val="28"/>
              </w:rPr>
              <w:t>yet</w:t>
            </w:r>
            <w:proofErr w:type="gramEnd"/>
          </w:p>
          <w:p w:rsidR="007D472F" w:rsidRPr="00E2772E" w:rsidRDefault="007D472F" w:rsidP="007D47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 w:cs="Arial"/>
                <w:sz w:val="28"/>
                <w:szCs w:val="28"/>
              </w:rPr>
              <w:t>nevertheless</w:t>
            </w:r>
            <w:proofErr w:type="gramEnd"/>
          </w:p>
          <w:p w:rsidR="007D472F" w:rsidRPr="00E2772E" w:rsidRDefault="007D472F" w:rsidP="007D47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E2772E">
              <w:rPr>
                <w:rFonts w:ascii="Garamond" w:hAnsi="Garamond" w:cs="Arial"/>
                <w:sz w:val="28"/>
                <w:szCs w:val="28"/>
              </w:rPr>
              <w:t>on</w:t>
            </w:r>
            <w:proofErr w:type="gramEnd"/>
            <w:r w:rsidRPr="00E2772E">
              <w:rPr>
                <w:rFonts w:ascii="Garamond" w:hAnsi="Garamond" w:cs="Arial"/>
                <w:sz w:val="28"/>
                <w:szCs w:val="28"/>
              </w:rPr>
              <w:t xml:space="preserve"> the contrary</w:t>
            </w:r>
          </w:p>
          <w:p w:rsidR="007D472F" w:rsidRDefault="007D472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P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C921FB" w:rsidRPr="00E2772E" w:rsidRDefault="00C921FB" w:rsidP="0092265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E2772E" w:rsidRPr="00E2772E" w:rsidRDefault="00E2772E" w:rsidP="00E2772E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922654" w:rsidRPr="00E2772E" w:rsidRDefault="00E2772E" w:rsidP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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Garamond" w:hAnsi="Garamond"/>
                <w:sz w:val="28"/>
                <w:szCs w:val="28"/>
              </w:rPr>
              <w:t>Don’t lose focus in your essay. Make sure each proceeding sentences is connected to the preceding sentence.</w:t>
            </w:r>
          </w:p>
        </w:tc>
      </w:tr>
      <w:tr w:rsidR="000F3A33" w:rsidTr="004C6B38">
        <w:tc>
          <w:tcPr>
            <w:tcW w:w="5580" w:type="dxa"/>
          </w:tcPr>
          <w:p w:rsidR="000F3A33" w:rsidRDefault="000F3A3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P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D01782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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Do comb your sentences and remove any superfluous (unnecessary) parts of sentences or words to clarify your argument. </w:t>
            </w:r>
          </w:p>
          <w:p w:rsid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P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e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.g</w:t>
            </w:r>
            <w:r w:rsidRPr="00E2772E">
              <w:rPr>
                <w:rFonts w:ascii="Garamond" w:hAnsi="Garamond"/>
                <w:strike/>
                <w:sz w:val="28"/>
                <w:szCs w:val="28"/>
              </w:rPr>
              <w:t>. I think that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Eveline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leaves Frank at the pier because she is afraid she will disappoint her mother.</w:t>
            </w:r>
          </w:p>
          <w:p w:rsidR="00D01782" w:rsidRDefault="00D017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P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NOTICE THE SENTENCE STILL MAKES SENSE EVEN AFTER I CROSSED OUR “I THINK THAT”</w:t>
            </w:r>
          </w:p>
          <w:p w:rsidR="00D01782" w:rsidRPr="00E2772E" w:rsidRDefault="00D017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D01782" w:rsidRPr="00E2772E" w:rsidRDefault="00D017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E2772E" w:rsidRPr="00E2772E" w:rsidRDefault="00E2772E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E2772E" w:rsidRDefault="00E2772E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E2772E" w:rsidRDefault="00E2772E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0F3A33" w:rsidRPr="00E2772E" w:rsidRDefault="009226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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="00D01782" w:rsidRPr="00E2772E">
              <w:rPr>
                <w:rFonts w:ascii="Garamond" w:hAnsi="Garamond"/>
                <w:sz w:val="28"/>
                <w:szCs w:val="28"/>
              </w:rPr>
              <w:t>Don’t use personal pronouns like, “I”, “we”, “us”, etc.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when writing analysis. </w:t>
            </w:r>
            <w:r w:rsidR="00E2772E" w:rsidRPr="00E2772E">
              <w:rPr>
                <w:rFonts w:ascii="Garamond" w:hAnsi="Garamond"/>
                <w:sz w:val="28"/>
                <w:szCs w:val="28"/>
              </w:rPr>
              <w:t xml:space="preserve"> It takes away from the validity of your argument because it seems like a mere opinion.</w:t>
            </w:r>
          </w:p>
          <w:p w:rsidR="00E2772E" w:rsidRPr="00E2772E" w:rsidRDefault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772E" w:rsidRPr="00E2772E" w:rsidTr="004C6B38">
        <w:tc>
          <w:tcPr>
            <w:tcW w:w="5580" w:type="dxa"/>
          </w:tcPr>
          <w:p w:rsidR="00E2772E" w:rsidRDefault="00E2772E" w:rsidP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Pr="00E2772E" w:rsidRDefault="00E2772E" w:rsidP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Default="00E2772E" w:rsidP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Default="00E2772E" w:rsidP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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Garamond" w:hAnsi="Garamond"/>
                <w:sz w:val="28"/>
                <w:szCs w:val="28"/>
              </w:rPr>
              <w:t>Do</w:t>
            </w:r>
            <w:r>
              <w:rPr>
                <w:rFonts w:ascii="Garamond" w:hAnsi="Garamond"/>
                <w:sz w:val="28"/>
                <w:szCs w:val="28"/>
              </w:rPr>
              <w:t xml:space="preserve"> write in the present tense. When writing plot summary and analyzing, use the present tense.</w:t>
            </w:r>
          </w:p>
          <w:p w:rsidR="00E2772E" w:rsidRDefault="00E2772E" w:rsidP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Pr="00E2772E" w:rsidRDefault="00E2772E" w:rsidP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e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.g. Jennifer </w:t>
            </w:r>
            <w:r w:rsidRPr="00E2772E">
              <w:rPr>
                <w:rFonts w:ascii="Garamond" w:hAnsi="Garamond"/>
                <w:b/>
                <w:sz w:val="28"/>
                <w:szCs w:val="28"/>
              </w:rPr>
              <w:t>is</w:t>
            </w:r>
            <w:r>
              <w:rPr>
                <w:rFonts w:ascii="Garamond" w:hAnsi="Garamond"/>
                <w:sz w:val="28"/>
                <w:szCs w:val="28"/>
              </w:rPr>
              <w:t xml:space="preserve"> unable to move on after her parent’s death because she </w:t>
            </w:r>
            <w:r w:rsidRPr="004C6B38">
              <w:rPr>
                <w:rFonts w:ascii="Garamond" w:hAnsi="Garamond"/>
                <w:b/>
                <w:sz w:val="28"/>
                <w:szCs w:val="28"/>
              </w:rPr>
              <w:t>feels</w:t>
            </w:r>
            <w:r>
              <w:rPr>
                <w:rFonts w:ascii="Garamond" w:hAnsi="Garamond"/>
                <w:sz w:val="28"/>
                <w:szCs w:val="28"/>
              </w:rPr>
              <w:t xml:space="preserve"> she cannot make the right decisions if her mother </w:t>
            </w:r>
            <w:r w:rsidRPr="004C6B38">
              <w:rPr>
                <w:rFonts w:ascii="Garamond" w:hAnsi="Garamond"/>
                <w:b/>
                <w:sz w:val="28"/>
                <w:szCs w:val="28"/>
              </w:rPr>
              <w:t>isn’t</w:t>
            </w:r>
            <w:r>
              <w:rPr>
                <w:rFonts w:ascii="Garamond" w:hAnsi="Garamond"/>
                <w:sz w:val="28"/>
                <w:szCs w:val="28"/>
              </w:rPr>
              <w:t xml:space="preserve"> there to </w:t>
            </w:r>
            <w:r w:rsidRPr="004C6B38">
              <w:rPr>
                <w:rFonts w:ascii="Garamond" w:hAnsi="Garamond"/>
                <w:sz w:val="28"/>
                <w:szCs w:val="28"/>
              </w:rPr>
              <w:t>guide</w:t>
            </w:r>
            <w:r>
              <w:rPr>
                <w:rFonts w:ascii="Garamond" w:hAnsi="Garamond"/>
                <w:sz w:val="28"/>
                <w:szCs w:val="28"/>
              </w:rPr>
              <w:t xml:space="preserve"> her.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E2772E" w:rsidRPr="00E2772E" w:rsidRDefault="00E2772E" w:rsidP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2772E" w:rsidRPr="00E2772E" w:rsidRDefault="00E2772E" w:rsidP="00E2772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E2772E" w:rsidRPr="00E2772E" w:rsidRDefault="00E2772E" w:rsidP="00E2772E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E2772E" w:rsidRDefault="00E2772E" w:rsidP="00E2772E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E2772E" w:rsidRDefault="00E2772E" w:rsidP="00E2772E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E2772E" w:rsidRDefault="00E2772E" w:rsidP="004C6B3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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Garamond" w:hAnsi="Garamond"/>
                <w:sz w:val="28"/>
                <w:szCs w:val="28"/>
              </w:rPr>
              <w:t xml:space="preserve">Don’t </w:t>
            </w:r>
            <w:r w:rsidR="004C6B38">
              <w:rPr>
                <w:rFonts w:ascii="Garamond" w:hAnsi="Garamond"/>
                <w:sz w:val="28"/>
                <w:szCs w:val="28"/>
              </w:rPr>
              <w:t>write in the past tense. Even though you already read the text, every time a new person opens that text the story is happening once more in the present reader’s mind.</w:t>
            </w:r>
          </w:p>
          <w:p w:rsidR="004C6B38" w:rsidRDefault="004C6B38" w:rsidP="004C6B3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C6B38" w:rsidRPr="00E2772E" w:rsidRDefault="004C6B38" w:rsidP="004C6B3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e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.g. Jennifer </w:t>
            </w:r>
            <w:r w:rsidRPr="004C6B38">
              <w:rPr>
                <w:rFonts w:ascii="Garamond" w:hAnsi="Garamond"/>
                <w:b/>
                <w:sz w:val="28"/>
                <w:szCs w:val="28"/>
              </w:rPr>
              <w:t>was</w:t>
            </w:r>
            <w:r>
              <w:rPr>
                <w:rFonts w:ascii="Garamond" w:hAnsi="Garamond"/>
                <w:sz w:val="28"/>
                <w:szCs w:val="28"/>
              </w:rPr>
              <w:t xml:space="preserve"> unable to move after her parent’s death because she </w:t>
            </w:r>
            <w:r w:rsidRPr="004C6B38">
              <w:rPr>
                <w:rFonts w:ascii="Garamond" w:hAnsi="Garamond"/>
                <w:b/>
                <w:sz w:val="28"/>
                <w:szCs w:val="28"/>
              </w:rPr>
              <w:t>felt</w:t>
            </w:r>
            <w:r>
              <w:rPr>
                <w:rFonts w:ascii="Garamond" w:hAnsi="Garamond"/>
                <w:sz w:val="28"/>
                <w:szCs w:val="28"/>
              </w:rPr>
              <w:t xml:space="preserve"> she cannot make the right decisions if her mother </w:t>
            </w:r>
            <w:r w:rsidRPr="004C6B38">
              <w:rPr>
                <w:rFonts w:ascii="Garamond" w:hAnsi="Garamond"/>
                <w:b/>
                <w:sz w:val="28"/>
                <w:szCs w:val="28"/>
              </w:rPr>
              <w:t>wasn’t</w:t>
            </w:r>
            <w:r>
              <w:rPr>
                <w:rFonts w:ascii="Garamond" w:hAnsi="Garamond"/>
                <w:sz w:val="28"/>
                <w:szCs w:val="28"/>
              </w:rPr>
              <w:t xml:space="preserve"> there to guide her.</w:t>
            </w:r>
          </w:p>
        </w:tc>
      </w:tr>
      <w:tr w:rsidR="004C6B38" w:rsidRPr="00E2772E" w:rsidTr="004C6B38">
        <w:tc>
          <w:tcPr>
            <w:tcW w:w="5580" w:type="dxa"/>
          </w:tcPr>
          <w:p w:rsidR="004C6B38" w:rsidRDefault="004C6B38" w:rsidP="00157B6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C6B38" w:rsidRPr="00E2772E" w:rsidRDefault="004C6B38" w:rsidP="00157B6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C6B38" w:rsidRDefault="004C6B38" w:rsidP="00157B6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C6B38" w:rsidRPr="00E2772E" w:rsidRDefault="004C6B38" w:rsidP="004C6B3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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Garamond" w:hAnsi="Garamond"/>
                <w:sz w:val="28"/>
                <w:szCs w:val="28"/>
              </w:rPr>
              <w:t>Do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use the present tense consistently in your essay. </w:t>
            </w:r>
          </w:p>
          <w:p w:rsidR="004C6B38" w:rsidRPr="00E2772E" w:rsidRDefault="004C6B38" w:rsidP="00157B6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C6B38" w:rsidRPr="00E2772E" w:rsidRDefault="004C6B38" w:rsidP="00157B6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4C6B38" w:rsidRPr="00E2772E" w:rsidRDefault="004C6B38" w:rsidP="00157B67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4C6B38" w:rsidRDefault="004C6B38" w:rsidP="00157B67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4C6B38" w:rsidRDefault="004C6B38" w:rsidP="00157B67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  <w:p w:rsidR="004C6B38" w:rsidRDefault="004C6B38" w:rsidP="004C6B3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2772E">
              <w:rPr>
                <w:rFonts w:ascii="Wingdings" w:hAnsi="Wingdings"/>
                <w:sz w:val="28"/>
                <w:szCs w:val="28"/>
              </w:rPr>
              <w:t></w:t>
            </w:r>
            <w:r w:rsidRPr="00E2772E">
              <w:rPr>
                <w:rFonts w:ascii="Wingdings" w:hAnsi="Wingdings"/>
                <w:sz w:val="28"/>
                <w:szCs w:val="28"/>
              </w:rPr>
              <w:t></w:t>
            </w:r>
            <w:r w:rsidRPr="00E2772E">
              <w:rPr>
                <w:rFonts w:ascii="Garamond" w:hAnsi="Garamond"/>
                <w:sz w:val="28"/>
                <w:szCs w:val="28"/>
              </w:rPr>
              <w:t>Don’t</w:t>
            </w:r>
            <w:r>
              <w:rPr>
                <w:rFonts w:ascii="Garamond" w:hAnsi="Garamond"/>
                <w:sz w:val="28"/>
                <w:szCs w:val="28"/>
              </w:rPr>
              <w:t xml:space="preserve"> use multiple tenses in your essay.</w:t>
            </w:r>
          </w:p>
          <w:p w:rsidR="004C6B38" w:rsidRPr="00E2772E" w:rsidRDefault="004C6B38" w:rsidP="00157B6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</w:tbl>
    <w:p w:rsidR="000F3A33" w:rsidRPr="000F3A33" w:rsidRDefault="000F3A33">
      <w:pPr>
        <w:jc w:val="center"/>
        <w:rPr>
          <w:rFonts w:ascii="Garamond" w:hAnsi="Garamond"/>
          <w:sz w:val="32"/>
          <w:szCs w:val="32"/>
        </w:rPr>
      </w:pPr>
    </w:p>
    <w:sectPr w:rsidR="000F3A33" w:rsidRPr="000F3A33" w:rsidSect="00D4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493"/>
    <w:multiLevelType w:val="hybridMultilevel"/>
    <w:tmpl w:val="A68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01CFC"/>
    <w:multiLevelType w:val="hybridMultilevel"/>
    <w:tmpl w:val="6E203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C124F"/>
    <w:multiLevelType w:val="hybridMultilevel"/>
    <w:tmpl w:val="1AE8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A33"/>
    <w:rsid w:val="000F3A33"/>
    <w:rsid w:val="003F4E39"/>
    <w:rsid w:val="004C6B38"/>
    <w:rsid w:val="0068088B"/>
    <w:rsid w:val="007D472F"/>
    <w:rsid w:val="00922654"/>
    <w:rsid w:val="00A55995"/>
    <w:rsid w:val="00C921FB"/>
    <w:rsid w:val="00D01782"/>
    <w:rsid w:val="00D47CF9"/>
    <w:rsid w:val="00DA3640"/>
    <w:rsid w:val="00E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1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2013-02-08T18:57:00Z</cp:lastPrinted>
  <dcterms:created xsi:type="dcterms:W3CDTF">2013-02-09T23:54:00Z</dcterms:created>
  <dcterms:modified xsi:type="dcterms:W3CDTF">2013-02-09T23:54:00Z</dcterms:modified>
</cp:coreProperties>
</file>