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E3" w:rsidRPr="00D4483D" w:rsidRDefault="00833CE3">
      <w:pPr>
        <w:rPr>
          <w:rFonts w:ascii="Garamond" w:hAnsi="Garamond"/>
          <w:i/>
          <w:sz w:val="40"/>
        </w:rPr>
      </w:pPr>
      <w:r>
        <w:rPr>
          <w:rFonts w:ascii="Garamond" w:hAnsi="Garamond"/>
          <w:sz w:val="40"/>
        </w:rPr>
        <w:t>Unit: Research / TED Talks</w:t>
      </w:r>
      <w:r w:rsidR="00D4483D">
        <w:rPr>
          <w:rFonts w:ascii="Garamond" w:hAnsi="Garamond"/>
          <w:sz w:val="40"/>
        </w:rPr>
        <w:tab/>
        <w:t xml:space="preserve">          </w:t>
      </w:r>
      <w:r w:rsidR="009A319B" w:rsidRPr="00D4483D">
        <w:rPr>
          <w:rFonts w:ascii="Garamond" w:hAnsi="Garamond"/>
          <w:i/>
          <w:sz w:val="40"/>
        </w:rPr>
        <w:t>Investigate</w:t>
      </w:r>
      <w:r w:rsidR="00D4483D" w:rsidRPr="00D4483D">
        <w:rPr>
          <w:rFonts w:ascii="Garamond" w:hAnsi="Garamond"/>
          <w:i/>
          <w:sz w:val="40"/>
        </w:rPr>
        <w:t xml:space="preserve"> Discern</w:t>
      </w:r>
    </w:p>
    <w:p w:rsidR="00833CE3" w:rsidRDefault="00833CE3">
      <w:pPr>
        <w:pBdr>
          <w:bottom w:val="single" w:sz="12" w:space="1" w:color="auto"/>
        </w:pBd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EQ: What is “research”?</w:t>
      </w:r>
    </w:p>
    <w:p w:rsidR="00833CE3" w:rsidRDefault="00833CE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</w:r>
    </w:p>
    <w:p w:rsidR="00833CE3" w:rsidRDefault="00833CE3" w:rsidP="00833CE3">
      <w:pPr>
        <w:ind w:left="720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5/12</w:t>
      </w:r>
    </w:p>
    <w:p w:rsidR="0015111F" w:rsidRPr="00833CE3" w:rsidRDefault="00833CE3" w:rsidP="00833CE3">
      <w:pPr>
        <w:rPr>
          <w:rFonts w:ascii="Garamond" w:hAnsi="Garamond"/>
          <w:sz w:val="96"/>
        </w:rPr>
      </w:pPr>
      <w:r w:rsidRPr="00833CE3">
        <w:rPr>
          <w:rFonts w:ascii="Garamond" w:hAnsi="Garamond"/>
          <w:i/>
          <w:sz w:val="56"/>
        </w:rPr>
        <w:t>Aim</w:t>
      </w:r>
      <w:r>
        <w:rPr>
          <w:rFonts w:ascii="Garamond" w:hAnsi="Garamond"/>
          <w:sz w:val="40"/>
        </w:rPr>
        <w:t xml:space="preserve">: </w:t>
      </w:r>
      <w:r w:rsidR="009A319B" w:rsidRPr="00D4483D">
        <w:rPr>
          <w:rFonts w:ascii="Garamond" w:hAnsi="Garamond"/>
          <w:sz w:val="72"/>
        </w:rPr>
        <w:t xml:space="preserve">How can we </w:t>
      </w:r>
      <w:r w:rsidR="009A319B" w:rsidRPr="00D4483D">
        <w:rPr>
          <w:rFonts w:ascii="Garamond" w:hAnsi="Garamond"/>
          <w:color w:val="FF00FF"/>
          <w:sz w:val="72"/>
          <w:u w:val="single"/>
        </w:rPr>
        <w:t>investigate</w:t>
      </w:r>
      <w:r w:rsidRPr="00D4483D">
        <w:rPr>
          <w:rFonts w:ascii="Garamond" w:hAnsi="Garamond"/>
          <w:color w:val="FF00FF"/>
          <w:sz w:val="72"/>
          <w:u w:val="single"/>
        </w:rPr>
        <w:t xml:space="preserve"> </w:t>
      </w:r>
      <w:r w:rsidRPr="00D4483D">
        <w:rPr>
          <w:rFonts w:ascii="Garamond" w:hAnsi="Garamond"/>
          <w:sz w:val="72"/>
        </w:rPr>
        <w:t>mentor tex</w:t>
      </w:r>
      <w:r w:rsidR="00D4483D" w:rsidRPr="00D4483D">
        <w:rPr>
          <w:rFonts w:ascii="Garamond" w:hAnsi="Garamond"/>
          <w:sz w:val="72"/>
        </w:rPr>
        <w:t xml:space="preserve">ts in order </w:t>
      </w:r>
      <w:r w:rsidR="00D4483D">
        <w:rPr>
          <w:rFonts w:ascii="Garamond" w:hAnsi="Garamond"/>
          <w:sz w:val="72"/>
        </w:rPr>
        <w:t>to plan our own work?</w:t>
      </w:r>
    </w:p>
    <w:p w:rsidR="00833CE3" w:rsidRDefault="00833CE3">
      <w:pPr>
        <w:rPr>
          <w:rFonts w:ascii="Garamond" w:hAnsi="Garamond"/>
          <w:sz w:val="40"/>
        </w:rPr>
      </w:pPr>
    </w:p>
    <w:p w:rsidR="00833CE3" w:rsidRDefault="00833CE3">
      <w:pPr>
        <w:rPr>
          <w:rFonts w:ascii="Garamond" w:hAnsi="Garamond"/>
          <w:sz w:val="40"/>
        </w:rPr>
      </w:pPr>
    </w:p>
    <w:p w:rsidR="00833CE3" w:rsidRDefault="00833CE3">
      <w:pPr>
        <w:rPr>
          <w:rFonts w:ascii="Garamond" w:hAnsi="Garamond"/>
          <w:sz w:val="52"/>
        </w:rPr>
      </w:pPr>
      <w:r w:rsidRPr="00833CE3">
        <w:rPr>
          <w:rFonts w:ascii="Garamond" w:hAnsi="Garamond"/>
          <w:i/>
          <w:sz w:val="52"/>
        </w:rPr>
        <w:t>Mind Spark:</w:t>
      </w:r>
      <w:r>
        <w:rPr>
          <w:rFonts w:ascii="Garamond" w:hAnsi="Garamond"/>
          <w:sz w:val="52"/>
        </w:rPr>
        <w:t xml:space="preserve"> </w:t>
      </w:r>
    </w:p>
    <w:p w:rsidR="00833CE3" w:rsidRDefault="00833CE3">
      <w:pPr>
        <w:rPr>
          <w:rFonts w:ascii="Garamond" w:hAnsi="Garamond"/>
          <w:sz w:val="52"/>
        </w:rPr>
      </w:pPr>
    </w:p>
    <w:p w:rsidR="00833CE3" w:rsidRDefault="00833CE3" w:rsidP="00833CE3">
      <w:pPr>
        <w:ind w:left="2160" w:hanging="1440"/>
        <w:rPr>
          <w:rFonts w:ascii="Garamond" w:hAnsi="Garamond"/>
          <w:sz w:val="52"/>
        </w:rPr>
      </w:pPr>
      <w:r>
        <w:rPr>
          <w:rFonts w:ascii="Garamond" w:hAnsi="Garamond"/>
          <w:sz w:val="52"/>
        </w:rPr>
        <w:t xml:space="preserve">When I was a kid, I loved…  </w:t>
      </w:r>
    </w:p>
    <w:p w:rsidR="00833CE3" w:rsidRDefault="00833CE3" w:rsidP="00833CE3">
      <w:pPr>
        <w:ind w:left="2160" w:hanging="1440"/>
        <w:rPr>
          <w:rFonts w:ascii="Garamond" w:hAnsi="Garamond"/>
          <w:sz w:val="52"/>
        </w:rPr>
      </w:pPr>
      <w:r>
        <w:rPr>
          <w:rFonts w:ascii="Garamond" w:hAnsi="Garamond"/>
          <w:sz w:val="52"/>
        </w:rPr>
        <w:t xml:space="preserve">          </w:t>
      </w:r>
      <w:r>
        <w:rPr>
          <w:rFonts w:ascii="Garamond" w:hAnsi="Garamond"/>
          <w:noProof/>
          <w:sz w:val="52"/>
        </w:rPr>
        <w:drawing>
          <wp:inline distT="0" distB="0" distL="0" distR="0">
            <wp:extent cx="466610" cy="42890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80" cy="42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52"/>
        </w:rPr>
        <w:drawing>
          <wp:inline distT="0" distB="0" distL="0" distR="0" wp14:anchorId="046D0957" wp14:editId="660BEEE6">
            <wp:extent cx="2234317" cy="27703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37" cy="277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52"/>
        </w:rPr>
        <w:drawing>
          <wp:inline distT="0" distB="0" distL="0" distR="0">
            <wp:extent cx="897092" cy="8246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90" cy="82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E3" w:rsidRDefault="00833CE3" w:rsidP="00833CE3">
      <w:pPr>
        <w:ind w:left="2160" w:hanging="1440"/>
        <w:rPr>
          <w:rFonts w:ascii="Garamond" w:hAnsi="Garamond"/>
          <w:sz w:val="52"/>
        </w:rPr>
      </w:pPr>
    </w:p>
    <w:p w:rsidR="00833CE3" w:rsidRPr="009A319B" w:rsidRDefault="00833CE3" w:rsidP="00833CE3">
      <w:pPr>
        <w:ind w:left="90" w:hanging="90"/>
        <w:rPr>
          <w:rFonts w:ascii="Garamond" w:hAnsi="Garamond"/>
          <w:sz w:val="72"/>
        </w:rPr>
      </w:pPr>
    </w:p>
    <w:p w:rsidR="00902539" w:rsidRDefault="00902539" w:rsidP="00833CE3">
      <w:pPr>
        <w:ind w:left="90" w:hanging="90"/>
        <w:rPr>
          <w:rFonts w:ascii="Garamond" w:hAnsi="Garamond"/>
          <w:sz w:val="72"/>
        </w:rPr>
      </w:pPr>
    </w:p>
    <w:p w:rsidR="00FB3378" w:rsidRDefault="00FB3378" w:rsidP="00833CE3">
      <w:pPr>
        <w:ind w:left="90" w:hanging="90"/>
        <w:rPr>
          <w:rFonts w:ascii="Garamond" w:hAnsi="Garamond"/>
          <w:sz w:val="72"/>
        </w:rPr>
      </w:pPr>
    </w:p>
    <w:p w:rsidR="00833CE3" w:rsidRPr="009A319B" w:rsidRDefault="00833CE3" w:rsidP="00833CE3">
      <w:pPr>
        <w:ind w:left="90" w:hanging="90"/>
        <w:rPr>
          <w:rFonts w:ascii="Garamond" w:hAnsi="Garamond"/>
          <w:sz w:val="72"/>
        </w:rPr>
      </w:pPr>
      <w:r w:rsidRPr="009A319B">
        <w:rPr>
          <w:rFonts w:ascii="Garamond" w:hAnsi="Garamond"/>
          <w:sz w:val="72"/>
        </w:rPr>
        <w:t>What were you obsessed with when you were little</w:t>
      </w:r>
      <w:r w:rsidR="009A319B" w:rsidRPr="009A319B">
        <w:rPr>
          <w:rFonts w:ascii="Garamond" w:hAnsi="Garamond"/>
          <w:sz w:val="72"/>
        </w:rPr>
        <w:t xml:space="preserve"> and would read about all</w:t>
      </w:r>
      <w:r w:rsidR="00D4483D">
        <w:rPr>
          <w:rFonts w:ascii="Garamond" w:hAnsi="Garamond"/>
          <w:sz w:val="72"/>
        </w:rPr>
        <w:t xml:space="preserve"> night</w:t>
      </w:r>
      <w:proofErr w:type="gramStart"/>
      <w:r w:rsidRPr="009A319B">
        <w:rPr>
          <w:rFonts w:ascii="Garamond" w:hAnsi="Garamond"/>
          <w:sz w:val="72"/>
        </w:rPr>
        <w:t>?</w:t>
      </w:r>
      <w:r w:rsidR="009A319B" w:rsidRPr="009A319B">
        <w:rPr>
          <w:rFonts w:ascii="Garamond" w:hAnsi="Garamond"/>
          <w:sz w:val="72"/>
        </w:rPr>
        <w:t>!</w:t>
      </w:r>
      <w:proofErr w:type="gramEnd"/>
    </w:p>
    <w:p w:rsidR="00833CE3" w:rsidRDefault="00833CE3" w:rsidP="00833CE3">
      <w:pPr>
        <w:ind w:left="720"/>
        <w:rPr>
          <w:rFonts w:ascii="Garamond" w:hAnsi="Garamond"/>
          <w:sz w:val="72"/>
        </w:rPr>
      </w:pPr>
    </w:p>
    <w:p w:rsidR="00833CE3" w:rsidRPr="009A319B" w:rsidRDefault="00833CE3" w:rsidP="00833CE3">
      <w:pPr>
        <w:rPr>
          <w:rFonts w:ascii="Garamond" w:hAnsi="Garamond"/>
          <w:sz w:val="72"/>
        </w:rPr>
      </w:pPr>
      <w:r w:rsidRPr="009A319B">
        <w:rPr>
          <w:rFonts w:ascii="Garamond" w:hAnsi="Garamond"/>
          <w:sz w:val="72"/>
        </w:rPr>
        <w:t xml:space="preserve">As we get older, why do we stop </w:t>
      </w:r>
      <w:r w:rsidR="00D4483D">
        <w:rPr>
          <w:rFonts w:ascii="Garamond" w:hAnsi="Garamond"/>
          <w:sz w:val="72"/>
        </w:rPr>
        <w:t>“</w:t>
      </w:r>
      <w:r w:rsidRPr="009A319B">
        <w:rPr>
          <w:rFonts w:ascii="Garamond" w:hAnsi="Garamond"/>
          <w:sz w:val="72"/>
        </w:rPr>
        <w:t>researching</w:t>
      </w:r>
      <w:r w:rsidR="00D4483D">
        <w:rPr>
          <w:rFonts w:ascii="Garamond" w:hAnsi="Garamond"/>
          <w:sz w:val="72"/>
        </w:rPr>
        <w:t>” our</w:t>
      </w:r>
      <w:r w:rsidRPr="009A319B">
        <w:rPr>
          <w:rFonts w:ascii="Garamond" w:hAnsi="Garamond"/>
          <w:sz w:val="72"/>
        </w:rPr>
        <w:t xml:space="preserve"> world </w:t>
      </w:r>
      <w:proofErr w:type="gramStart"/>
      <w:r w:rsidRPr="009A319B">
        <w:rPr>
          <w:rFonts w:ascii="Garamond" w:hAnsi="Garamond"/>
          <w:sz w:val="72"/>
        </w:rPr>
        <w:t>and</w:t>
      </w:r>
      <w:proofErr w:type="gramEnd"/>
      <w:r w:rsidRPr="009A319B">
        <w:rPr>
          <w:rFonts w:ascii="Garamond" w:hAnsi="Garamond"/>
          <w:sz w:val="72"/>
        </w:rPr>
        <w:t xml:space="preserve"> our interests? </w:t>
      </w:r>
    </w:p>
    <w:p w:rsidR="00833CE3" w:rsidRDefault="00833CE3" w:rsidP="00833CE3">
      <w:pPr>
        <w:ind w:left="720"/>
        <w:rPr>
          <w:rFonts w:ascii="Garamond" w:hAnsi="Garamond"/>
          <w:sz w:val="52"/>
        </w:rPr>
      </w:pPr>
    </w:p>
    <w:p w:rsidR="00833CE3" w:rsidRDefault="00833CE3" w:rsidP="00833CE3">
      <w:pPr>
        <w:ind w:left="720"/>
        <w:rPr>
          <w:rFonts w:ascii="Garamond" w:hAnsi="Garamond"/>
          <w:sz w:val="52"/>
        </w:rPr>
      </w:pPr>
    </w:p>
    <w:p w:rsidR="00833CE3" w:rsidRDefault="00833CE3" w:rsidP="00833CE3">
      <w:pPr>
        <w:ind w:left="720"/>
        <w:rPr>
          <w:rFonts w:ascii="Garamond" w:hAnsi="Garamond"/>
          <w:sz w:val="52"/>
        </w:rPr>
      </w:pPr>
    </w:p>
    <w:p w:rsidR="00833CE3" w:rsidRDefault="00833CE3" w:rsidP="00833CE3">
      <w:pPr>
        <w:ind w:left="720"/>
        <w:rPr>
          <w:rFonts w:ascii="Garamond" w:hAnsi="Garamond"/>
          <w:sz w:val="52"/>
        </w:rPr>
      </w:pPr>
    </w:p>
    <w:p w:rsidR="009A319B" w:rsidRDefault="009A319B" w:rsidP="00833CE3">
      <w:pPr>
        <w:ind w:left="720"/>
        <w:rPr>
          <w:rFonts w:ascii="Garamond" w:hAnsi="Garamond"/>
          <w:sz w:val="52"/>
        </w:rPr>
      </w:pPr>
    </w:p>
    <w:p w:rsidR="009A319B" w:rsidRDefault="009A319B" w:rsidP="00833CE3">
      <w:pPr>
        <w:ind w:left="720"/>
        <w:rPr>
          <w:rFonts w:ascii="Garamond" w:hAnsi="Garamond"/>
          <w:sz w:val="52"/>
        </w:rPr>
      </w:pPr>
    </w:p>
    <w:p w:rsidR="009A319B" w:rsidRDefault="009A319B" w:rsidP="00833CE3">
      <w:pPr>
        <w:ind w:left="720"/>
        <w:rPr>
          <w:rFonts w:ascii="Garamond" w:hAnsi="Garamond"/>
          <w:sz w:val="52"/>
        </w:rPr>
      </w:pPr>
    </w:p>
    <w:p w:rsidR="009A319B" w:rsidRDefault="009A319B" w:rsidP="00833CE3">
      <w:pPr>
        <w:ind w:left="720"/>
        <w:rPr>
          <w:rFonts w:ascii="Garamond" w:hAnsi="Garamond"/>
          <w:sz w:val="52"/>
        </w:rPr>
      </w:pPr>
    </w:p>
    <w:p w:rsidR="00E243A6" w:rsidRDefault="00E243A6" w:rsidP="009A319B">
      <w:pPr>
        <w:ind w:left="-270"/>
        <w:rPr>
          <w:rFonts w:ascii="Garamond" w:hAnsi="Garamond"/>
          <w:b/>
          <w:i/>
          <w:sz w:val="52"/>
        </w:rPr>
      </w:pPr>
    </w:p>
    <w:tbl>
      <w:tblPr>
        <w:tblStyle w:val="TableGrid"/>
        <w:tblpPr w:leftFromText="180" w:rightFromText="180" w:vertAnchor="page" w:horzAnchor="page" w:tblpX="1009" w:tblpY="3781"/>
        <w:tblW w:w="11054" w:type="dxa"/>
        <w:tblLook w:val="04A0" w:firstRow="1" w:lastRow="0" w:firstColumn="1" w:lastColumn="0" w:noHBand="0" w:noVBand="1"/>
      </w:tblPr>
      <w:tblGrid>
        <w:gridCol w:w="3358"/>
        <w:gridCol w:w="2084"/>
        <w:gridCol w:w="2685"/>
        <w:gridCol w:w="2927"/>
      </w:tblGrid>
      <w:tr w:rsidR="00CD04CB" w:rsidRPr="00FF047E" w:rsidTr="00CD04CB">
        <w:tc>
          <w:tcPr>
            <w:tcW w:w="3358" w:type="dxa"/>
          </w:tcPr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F446F3">
              <w:rPr>
                <w:rFonts w:ascii="Garamond" w:hAnsi="Garamond"/>
                <w:b/>
              </w:rPr>
              <w:t>Purpose</w:t>
            </w: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r w:rsidRPr="00F446F3">
              <w:rPr>
                <w:rFonts w:ascii="Garamond" w:hAnsi="Garamond"/>
                <w:b/>
              </w:rPr>
              <w:t>Ex: What is the presenter’s goal?</w:t>
            </w: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r w:rsidRPr="00F446F3">
              <w:rPr>
                <w:rFonts w:ascii="Garamond" w:hAnsi="Garamond"/>
                <w:b/>
              </w:rPr>
              <w:t>What big idea is the presenter expressing?</w:t>
            </w: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</w:p>
        </w:tc>
        <w:tc>
          <w:tcPr>
            <w:tcW w:w="2084" w:type="dxa"/>
          </w:tcPr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r w:rsidRPr="00F446F3">
              <w:rPr>
                <w:rFonts w:ascii="Garamond" w:hAnsi="Garamond"/>
                <w:b/>
              </w:rPr>
              <w:t xml:space="preserve"> Structure</w:t>
            </w: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r w:rsidRPr="00F446F3">
              <w:rPr>
                <w:rFonts w:ascii="Garamond" w:hAnsi="Garamond"/>
                <w:b/>
              </w:rPr>
              <w:t>Ex:  How does the presenter start and end his ideas?</w:t>
            </w: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r w:rsidRPr="00F446F3">
              <w:rPr>
                <w:rFonts w:ascii="Garamond" w:hAnsi="Garamond"/>
                <w:b/>
              </w:rPr>
              <w:t>What steps does he take to deliver the idea?</w:t>
            </w: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</w:p>
        </w:tc>
        <w:tc>
          <w:tcPr>
            <w:tcW w:w="2685" w:type="dxa"/>
          </w:tcPr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r w:rsidRPr="00F446F3">
              <w:rPr>
                <w:rFonts w:ascii="Garamond" w:hAnsi="Garamond"/>
                <w:b/>
              </w:rPr>
              <w:t xml:space="preserve">  Content</w:t>
            </w: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r w:rsidRPr="00F446F3">
              <w:rPr>
                <w:rFonts w:ascii="Garamond" w:hAnsi="Garamond"/>
                <w:b/>
              </w:rPr>
              <w:t>Ex: What type of information is the presenter sharing?</w:t>
            </w: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r w:rsidRPr="00F446F3">
              <w:rPr>
                <w:rFonts w:ascii="Garamond" w:hAnsi="Garamond"/>
                <w:b/>
              </w:rPr>
              <w:t>What different sources is the presenter using?</w:t>
            </w: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</w:p>
        </w:tc>
        <w:tc>
          <w:tcPr>
            <w:tcW w:w="2927" w:type="dxa"/>
          </w:tcPr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r w:rsidRPr="00F446F3">
              <w:rPr>
                <w:rFonts w:ascii="Garamond" w:hAnsi="Garamond"/>
                <w:b/>
              </w:rPr>
              <w:t>Voice</w:t>
            </w: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r w:rsidRPr="00F446F3">
              <w:rPr>
                <w:rFonts w:ascii="Garamond" w:hAnsi="Garamond"/>
                <w:b/>
              </w:rPr>
              <w:t xml:space="preserve">Ex: </w:t>
            </w: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r w:rsidRPr="00F446F3">
              <w:rPr>
                <w:rFonts w:ascii="Garamond" w:hAnsi="Garamond"/>
                <w:b/>
              </w:rPr>
              <w:t xml:space="preserve"> What is his tone?</w:t>
            </w:r>
          </w:p>
          <w:p w:rsidR="00CD04CB" w:rsidRPr="00F446F3" w:rsidRDefault="00CD04CB" w:rsidP="00CD04CB">
            <w:pPr>
              <w:rPr>
                <w:rFonts w:ascii="Garamond" w:hAnsi="Garamond"/>
                <w:b/>
              </w:rPr>
            </w:pPr>
            <w:r w:rsidRPr="00F446F3">
              <w:rPr>
                <w:rFonts w:ascii="Garamond" w:hAnsi="Garamond"/>
                <w:b/>
              </w:rPr>
              <w:t xml:space="preserve"> </w:t>
            </w:r>
          </w:p>
        </w:tc>
      </w:tr>
      <w:tr w:rsidR="00CD04CB" w:rsidTr="00CD04CB">
        <w:tc>
          <w:tcPr>
            <w:tcW w:w="3358" w:type="dxa"/>
          </w:tcPr>
          <w:p w:rsidR="00CD04CB" w:rsidRPr="00F446F3" w:rsidRDefault="00CD04CB" w:rsidP="00CD04C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  <w:szCs w:val="28"/>
              </w:rPr>
            </w:pPr>
            <w:r w:rsidRPr="00F446F3">
              <w:rPr>
                <w:rFonts w:ascii="Garamond" w:hAnsi="Garamond"/>
                <w:sz w:val="28"/>
                <w:szCs w:val="28"/>
              </w:rPr>
              <w:t xml:space="preserve">Being happy and healthy is equally important to education </w:t>
            </w:r>
          </w:p>
          <w:p w:rsidR="00CD04CB" w:rsidRDefault="00CD04CB" w:rsidP="00CD04CB">
            <w:pPr>
              <w:rPr>
                <w:rFonts w:ascii="Garamond" w:hAnsi="Garamond"/>
                <w:sz w:val="52"/>
              </w:rPr>
            </w:pPr>
          </w:p>
          <w:p w:rsidR="00CD04CB" w:rsidRDefault="00CD04CB" w:rsidP="00CD04CB">
            <w:pPr>
              <w:rPr>
                <w:rFonts w:ascii="Garamond" w:hAnsi="Garamond"/>
                <w:sz w:val="52"/>
              </w:rPr>
            </w:pPr>
          </w:p>
          <w:p w:rsidR="00CD04CB" w:rsidRDefault="00CD04CB" w:rsidP="00CD04CB">
            <w:pPr>
              <w:rPr>
                <w:rFonts w:ascii="Garamond" w:hAnsi="Garamond"/>
                <w:sz w:val="52"/>
              </w:rPr>
            </w:pPr>
          </w:p>
          <w:p w:rsidR="00CD04CB" w:rsidRDefault="00CD04CB" w:rsidP="00CD04CB">
            <w:pPr>
              <w:rPr>
                <w:rFonts w:ascii="Garamond" w:hAnsi="Garamond"/>
                <w:sz w:val="52"/>
              </w:rPr>
            </w:pPr>
          </w:p>
          <w:p w:rsidR="00CD04CB" w:rsidRDefault="00CD04CB" w:rsidP="00CD04CB">
            <w:pPr>
              <w:rPr>
                <w:rFonts w:ascii="Garamond" w:hAnsi="Garamond"/>
                <w:sz w:val="52"/>
              </w:rPr>
            </w:pPr>
          </w:p>
          <w:p w:rsidR="00CD04CB" w:rsidRDefault="00CD04CB" w:rsidP="00CD04CB">
            <w:pPr>
              <w:rPr>
                <w:rFonts w:ascii="Garamond" w:hAnsi="Garamond"/>
                <w:sz w:val="52"/>
              </w:rPr>
            </w:pPr>
          </w:p>
          <w:p w:rsidR="00CD04CB" w:rsidRDefault="00CD04CB" w:rsidP="00CD04CB">
            <w:pPr>
              <w:rPr>
                <w:rFonts w:ascii="Garamond" w:hAnsi="Garamond"/>
                <w:sz w:val="52"/>
              </w:rPr>
            </w:pPr>
          </w:p>
        </w:tc>
        <w:tc>
          <w:tcPr>
            <w:tcW w:w="2084" w:type="dxa"/>
          </w:tcPr>
          <w:p w:rsidR="00CD04CB" w:rsidRPr="00F446F3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F446F3">
              <w:rPr>
                <w:rFonts w:ascii="Garamond" w:hAnsi="Garamond"/>
              </w:rPr>
              <w:t xml:space="preserve">Started with a general statement </w:t>
            </w:r>
            <w:r w:rsidRPr="00F446F3">
              <w:rPr>
                <w:rFonts w:ascii="Garamond" w:hAnsi="Garamond"/>
              </w:rPr>
              <w:sym w:font="Wingdings" w:char="F0E0"/>
            </w:r>
            <w:r w:rsidRPr="00F446F3">
              <w:rPr>
                <w:rFonts w:ascii="Garamond" w:hAnsi="Garamond"/>
              </w:rPr>
              <w:t xml:space="preserve"> specific </w:t>
            </w:r>
          </w:p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Asked questions of the audience </w:t>
            </w:r>
          </w:p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( rhetorical</w:t>
            </w:r>
            <w:proofErr w:type="gramEnd"/>
            <w:r>
              <w:rPr>
                <w:rFonts w:ascii="Garamond" w:hAnsi="Garamond"/>
              </w:rPr>
              <w:t xml:space="preserve"> question)</w:t>
            </w:r>
          </w:p>
          <w:p w:rsidR="00CD04CB" w:rsidRPr="00F446F3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personal</w:t>
            </w:r>
            <w:proofErr w:type="gramEnd"/>
            <w:r>
              <w:rPr>
                <w:rFonts w:ascii="Garamond" w:hAnsi="Garamond"/>
              </w:rPr>
              <w:t xml:space="preserve"> experiences</w:t>
            </w:r>
          </w:p>
        </w:tc>
        <w:tc>
          <w:tcPr>
            <w:tcW w:w="2685" w:type="dxa"/>
          </w:tcPr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Photographs</w:t>
            </w:r>
          </w:p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Diagrams </w:t>
            </w:r>
          </w:p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( made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himself)</w:t>
            </w:r>
          </w:p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referred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to other TED TALKS</w:t>
            </w:r>
          </w:p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Scientific evidence</w:t>
            </w:r>
          </w:p>
          <w:p w:rsidR="00CD04CB" w:rsidRPr="00F446F3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Interviews</w:t>
            </w:r>
          </w:p>
        </w:tc>
        <w:tc>
          <w:tcPr>
            <w:tcW w:w="2927" w:type="dxa"/>
          </w:tcPr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Humor</w:t>
            </w:r>
          </w:p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Passionate </w:t>
            </w:r>
          </w:p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Conversational</w:t>
            </w:r>
          </w:p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Connected with audience</w:t>
            </w:r>
          </w:p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Confident </w:t>
            </w:r>
          </w:p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( motivated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)</w:t>
            </w:r>
          </w:p>
          <w:p w:rsidR="00CD04CB" w:rsidRDefault="00CD04CB" w:rsidP="00CD04C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Facial expressions </w:t>
            </w:r>
          </w:p>
          <w:p w:rsidR="00CD04CB" w:rsidRDefault="00CD04CB" w:rsidP="00CD04CB">
            <w:pPr>
              <w:pStyle w:val="ListParagraph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CD04CB" w:rsidRPr="00963F50" w:rsidRDefault="00CD04CB" w:rsidP="00CD04CB">
            <w:pPr>
              <w:pStyle w:val="ListParagrap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A319B" w:rsidRPr="00FF047E" w:rsidRDefault="00CD04CB" w:rsidP="009A319B">
      <w:pPr>
        <w:ind w:left="-270"/>
        <w:rPr>
          <w:rFonts w:ascii="Garamond" w:hAnsi="Garamond"/>
          <w:sz w:val="32"/>
          <w:szCs w:val="32"/>
        </w:rPr>
      </w:pPr>
      <w:r w:rsidRPr="009A319B">
        <w:rPr>
          <w:rFonts w:ascii="Garamond" w:hAnsi="Garamond"/>
          <w:b/>
          <w:i/>
          <w:sz w:val="52"/>
        </w:rPr>
        <w:t xml:space="preserve"> </w:t>
      </w:r>
      <w:r w:rsidR="009A319B" w:rsidRPr="009A319B">
        <w:rPr>
          <w:rFonts w:ascii="Garamond" w:hAnsi="Garamond"/>
          <w:b/>
          <w:i/>
          <w:sz w:val="52"/>
        </w:rPr>
        <w:t>Task:</w:t>
      </w:r>
      <w:r w:rsidR="009A319B">
        <w:rPr>
          <w:rFonts w:ascii="Garamond" w:hAnsi="Garamond"/>
          <w:sz w:val="52"/>
        </w:rPr>
        <w:t xml:space="preserve"> </w:t>
      </w:r>
      <w:r w:rsidR="009A319B" w:rsidRPr="00FF047E">
        <w:rPr>
          <w:rFonts w:ascii="Garamond" w:hAnsi="Garamond"/>
          <w:sz w:val="32"/>
          <w:szCs w:val="32"/>
        </w:rPr>
        <w:t>Watch this awesome video of a kid delivering a Ted Talk. We are watching this video with a goal! We need to figure out the purpose, the structure, the content, and the “voice” of a Ted Talk so that we can start to think about our own Ted Talk.</w:t>
      </w:r>
    </w:p>
    <w:p w:rsidR="009A319B" w:rsidRPr="00FF047E" w:rsidRDefault="009A319B" w:rsidP="009A319B">
      <w:pPr>
        <w:ind w:left="-270"/>
        <w:rPr>
          <w:rFonts w:ascii="Garamond" w:hAnsi="Garamond"/>
          <w:sz w:val="32"/>
          <w:szCs w:val="32"/>
        </w:rPr>
      </w:pPr>
    </w:p>
    <w:p w:rsidR="009A319B" w:rsidRPr="00FF047E" w:rsidRDefault="009A319B" w:rsidP="009A319B">
      <w:pPr>
        <w:ind w:left="-270"/>
        <w:rPr>
          <w:rFonts w:ascii="Garamond" w:hAnsi="Garamond"/>
          <w:sz w:val="32"/>
          <w:szCs w:val="32"/>
        </w:rPr>
      </w:pPr>
    </w:p>
    <w:p w:rsidR="00492069" w:rsidRDefault="009A319B" w:rsidP="009A319B">
      <w:pPr>
        <w:ind w:left="-270"/>
        <w:rPr>
          <w:rFonts w:ascii="Garamond" w:hAnsi="Garamond"/>
          <w:sz w:val="52"/>
        </w:rPr>
      </w:pPr>
      <w:r>
        <w:rPr>
          <w:rFonts w:ascii="Garamond" w:hAnsi="Garamond"/>
          <w:sz w:val="52"/>
        </w:rPr>
        <w:t xml:space="preserve"> </w:t>
      </w:r>
    </w:p>
    <w:p w:rsidR="006F123F" w:rsidRDefault="006F123F" w:rsidP="009A319B">
      <w:pPr>
        <w:ind w:left="-270"/>
        <w:rPr>
          <w:rFonts w:ascii="Garamond" w:hAnsi="Garamond"/>
          <w:sz w:val="52"/>
        </w:rPr>
      </w:pPr>
    </w:p>
    <w:p w:rsidR="006F123F" w:rsidRDefault="006F123F" w:rsidP="009A319B">
      <w:pPr>
        <w:ind w:left="-270"/>
        <w:rPr>
          <w:rFonts w:ascii="Garamond" w:hAnsi="Garamond"/>
          <w:sz w:val="52"/>
        </w:rPr>
      </w:pPr>
    </w:p>
    <w:p w:rsidR="006F123F" w:rsidRDefault="006F123F" w:rsidP="009A319B">
      <w:pPr>
        <w:ind w:left="-270"/>
        <w:rPr>
          <w:rFonts w:ascii="Garamond" w:hAnsi="Garamond"/>
          <w:sz w:val="52"/>
        </w:rPr>
      </w:pPr>
    </w:p>
    <w:p w:rsidR="00963F50" w:rsidRDefault="00963F50" w:rsidP="00963F50">
      <w:pPr>
        <w:rPr>
          <w:rFonts w:ascii="Garamond" w:hAnsi="Garamond"/>
          <w:sz w:val="52"/>
        </w:rPr>
      </w:pPr>
    </w:p>
    <w:p w:rsidR="009A319B" w:rsidRDefault="009A319B" w:rsidP="00963F50">
      <w:pPr>
        <w:rPr>
          <w:rFonts w:ascii="Garamond" w:hAnsi="Garamond"/>
          <w:sz w:val="52"/>
        </w:rPr>
      </w:pPr>
      <w:r>
        <w:rPr>
          <w:rFonts w:ascii="Garamond" w:hAnsi="Garamond"/>
          <w:sz w:val="52"/>
        </w:rPr>
        <w:t>Independent Work:</w:t>
      </w:r>
    </w:p>
    <w:p w:rsidR="009A319B" w:rsidRDefault="009A319B" w:rsidP="009A319B">
      <w:pPr>
        <w:ind w:left="-270"/>
        <w:rPr>
          <w:rFonts w:ascii="Garamond" w:hAnsi="Garamond"/>
          <w:sz w:val="52"/>
        </w:rPr>
      </w:pPr>
    </w:p>
    <w:p w:rsidR="009A319B" w:rsidRPr="009A319B" w:rsidRDefault="009A319B" w:rsidP="009A319B">
      <w:pPr>
        <w:pStyle w:val="ListParagraph"/>
        <w:numPr>
          <w:ilvl w:val="0"/>
          <w:numId w:val="1"/>
        </w:numPr>
        <w:rPr>
          <w:rFonts w:ascii="Garamond" w:hAnsi="Garamond"/>
          <w:sz w:val="48"/>
        </w:rPr>
      </w:pPr>
      <w:r w:rsidRPr="009A319B">
        <w:rPr>
          <w:rFonts w:ascii="Garamond" w:hAnsi="Garamond"/>
          <w:sz w:val="48"/>
        </w:rPr>
        <w:t>Continue this mentor text inquiry with other Ted Talks.</w:t>
      </w:r>
    </w:p>
    <w:p w:rsidR="009A319B" w:rsidRPr="009A319B" w:rsidRDefault="009A319B" w:rsidP="009A319B">
      <w:pPr>
        <w:ind w:left="-270"/>
        <w:rPr>
          <w:rFonts w:ascii="Garamond" w:hAnsi="Garamond"/>
          <w:sz w:val="48"/>
        </w:rPr>
      </w:pPr>
    </w:p>
    <w:p w:rsidR="009A319B" w:rsidRPr="009A319B" w:rsidRDefault="009A319B" w:rsidP="009A319B">
      <w:pPr>
        <w:pStyle w:val="ListParagraph"/>
        <w:numPr>
          <w:ilvl w:val="0"/>
          <w:numId w:val="1"/>
        </w:numPr>
        <w:rPr>
          <w:rFonts w:ascii="Garamond" w:hAnsi="Garamond"/>
          <w:sz w:val="48"/>
        </w:rPr>
      </w:pPr>
      <w:r w:rsidRPr="009A319B">
        <w:rPr>
          <w:rFonts w:ascii="Garamond" w:hAnsi="Garamond"/>
          <w:sz w:val="48"/>
        </w:rPr>
        <w:t>Visit my website for links to especially awesome talks or go to the Ted Talk website to explore!</w:t>
      </w:r>
    </w:p>
    <w:p w:rsidR="009A319B" w:rsidRPr="009A319B" w:rsidRDefault="009A319B" w:rsidP="009A319B">
      <w:pPr>
        <w:ind w:left="-270"/>
        <w:rPr>
          <w:rFonts w:ascii="Garamond" w:hAnsi="Garamond"/>
          <w:sz w:val="48"/>
        </w:rPr>
      </w:pPr>
    </w:p>
    <w:p w:rsidR="009A319B" w:rsidRPr="009A319B" w:rsidRDefault="009A319B" w:rsidP="009A319B">
      <w:pPr>
        <w:pStyle w:val="ListParagraph"/>
        <w:numPr>
          <w:ilvl w:val="0"/>
          <w:numId w:val="1"/>
        </w:numPr>
        <w:rPr>
          <w:rFonts w:ascii="Garamond" w:hAnsi="Garamond"/>
          <w:color w:val="FF0000"/>
          <w:sz w:val="48"/>
        </w:rPr>
      </w:pPr>
      <w:r w:rsidRPr="009A319B">
        <w:rPr>
          <w:rFonts w:ascii="Garamond" w:hAnsi="Garamond"/>
          <w:sz w:val="48"/>
        </w:rPr>
        <w:t>Make sure you are watching with a goal and filling out information as you move through the video</w:t>
      </w:r>
      <w:r w:rsidRPr="009A319B">
        <w:rPr>
          <w:rFonts w:ascii="Garamond" w:hAnsi="Garamond"/>
          <w:color w:val="FF0000"/>
          <w:sz w:val="48"/>
        </w:rPr>
        <w:t>. It is okay to pause a video as you watch to write something down!</w:t>
      </w:r>
    </w:p>
    <w:p w:rsidR="009A319B" w:rsidRDefault="009A319B" w:rsidP="009A319B">
      <w:pPr>
        <w:rPr>
          <w:rFonts w:ascii="Garamond" w:hAnsi="Garamond"/>
          <w:color w:val="FF0000"/>
          <w:sz w:val="52"/>
        </w:rPr>
      </w:pPr>
    </w:p>
    <w:p w:rsidR="00492069" w:rsidRDefault="00492069" w:rsidP="009A319B">
      <w:pPr>
        <w:rPr>
          <w:rFonts w:ascii="Garamond" w:hAnsi="Garamond"/>
          <w:color w:val="FF0000"/>
          <w:sz w:val="52"/>
        </w:rPr>
      </w:pPr>
    </w:p>
    <w:p w:rsidR="00492069" w:rsidRDefault="00492069" w:rsidP="009A319B">
      <w:pPr>
        <w:rPr>
          <w:rFonts w:ascii="Garamond" w:hAnsi="Garamond"/>
          <w:color w:val="FF0000"/>
          <w:sz w:val="52"/>
        </w:rPr>
      </w:pPr>
    </w:p>
    <w:p w:rsidR="00492069" w:rsidRDefault="00492069" w:rsidP="009A319B">
      <w:pPr>
        <w:rPr>
          <w:rFonts w:ascii="Garamond" w:hAnsi="Garamond"/>
          <w:color w:val="FF0000"/>
          <w:sz w:val="52"/>
        </w:rPr>
      </w:pPr>
    </w:p>
    <w:p w:rsidR="00492069" w:rsidRDefault="00492069" w:rsidP="009A319B">
      <w:pPr>
        <w:rPr>
          <w:rFonts w:ascii="Garamond" w:hAnsi="Garamond"/>
          <w:color w:val="FF0000"/>
          <w:sz w:val="52"/>
        </w:rPr>
      </w:pPr>
    </w:p>
    <w:p w:rsidR="00492069" w:rsidRDefault="00492069" w:rsidP="009A319B">
      <w:pPr>
        <w:rPr>
          <w:rFonts w:ascii="Garamond" w:hAnsi="Garamond"/>
          <w:color w:val="FF0000"/>
          <w:sz w:val="52"/>
        </w:rPr>
      </w:pPr>
    </w:p>
    <w:p w:rsidR="00492069" w:rsidRDefault="00492069" w:rsidP="009A319B">
      <w:pPr>
        <w:rPr>
          <w:rFonts w:ascii="Garamond" w:hAnsi="Garamond"/>
          <w:color w:val="FF0000"/>
          <w:sz w:val="52"/>
        </w:rPr>
      </w:pPr>
    </w:p>
    <w:p w:rsidR="00492069" w:rsidRPr="009A319B" w:rsidRDefault="00492069" w:rsidP="009A319B">
      <w:pPr>
        <w:rPr>
          <w:rFonts w:ascii="Garamond" w:hAnsi="Garamond"/>
          <w:color w:val="FF0000"/>
          <w:sz w:val="52"/>
        </w:rPr>
      </w:pPr>
    </w:p>
    <w:p w:rsidR="009A319B" w:rsidRDefault="002272E6" w:rsidP="009A319B">
      <w:pPr>
        <w:rPr>
          <w:rFonts w:ascii="Garamond" w:hAnsi="Garamond"/>
          <w:sz w:val="52"/>
        </w:rPr>
      </w:pPr>
      <w:r>
        <w:rPr>
          <w:rFonts w:ascii="Garamond" w:hAnsi="Garamond"/>
          <w:sz w:val="52"/>
        </w:rPr>
        <w:t>What do you want to investigate for the TED Talk?</w:t>
      </w:r>
    </w:p>
    <w:p w:rsidR="002272E6" w:rsidRDefault="002272E6" w:rsidP="009A319B">
      <w:pPr>
        <w:rPr>
          <w:rFonts w:ascii="Garamond" w:hAnsi="Garamond"/>
          <w:sz w:val="52"/>
        </w:rPr>
      </w:pPr>
    </w:p>
    <w:p w:rsidR="002272E6" w:rsidRDefault="002272E6" w:rsidP="009A319B">
      <w:pPr>
        <w:rPr>
          <w:rFonts w:ascii="Garamond" w:hAnsi="Garamond"/>
          <w:sz w:val="52"/>
        </w:rPr>
      </w:pPr>
    </w:p>
    <w:p w:rsidR="009A319B" w:rsidRDefault="009A319B" w:rsidP="009A319B">
      <w:pPr>
        <w:rPr>
          <w:rFonts w:ascii="Garamond" w:hAnsi="Garamond"/>
          <w:sz w:val="52"/>
        </w:rPr>
      </w:pPr>
      <w:r>
        <w:rPr>
          <w:rFonts w:ascii="Garamond" w:hAnsi="Garamond"/>
          <w:sz w:val="52"/>
        </w:rPr>
        <w:t xml:space="preserve">Homework: </w:t>
      </w:r>
      <w:r w:rsidR="00492069">
        <w:rPr>
          <w:rFonts w:ascii="Garamond" w:hAnsi="Garamond"/>
          <w:sz w:val="52"/>
        </w:rPr>
        <w:t xml:space="preserve">Watch more Ted Talks! </w:t>
      </w:r>
      <w:r>
        <w:rPr>
          <w:rFonts w:ascii="Garamond" w:hAnsi="Garamond"/>
          <w:sz w:val="52"/>
        </w:rPr>
        <w:t xml:space="preserve">Start thinking about some topics you might want to investigate for this unit. </w:t>
      </w:r>
      <w:r w:rsidR="00492069">
        <w:rPr>
          <w:rFonts w:ascii="Garamond" w:hAnsi="Garamond"/>
          <w:sz w:val="52"/>
        </w:rPr>
        <w:t>Record in your notebook.</w:t>
      </w:r>
    </w:p>
    <w:p w:rsidR="009A319B" w:rsidRDefault="009A319B" w:rsidP="009A319B">
      <w:pPr>
        <w:rPr>
          <w:rFonts w:ascii="Garamond" w:hAnsi="Garamond"/>
          <w:sz w:val="52"/>
        </w:rPr>
      </w:pPr>
    </w:p>
    <w:p w:rsidR="009A319B" w:rsidRPr="009A319B" w:rsidRDefault="009A319B" w:rsidP="009A319B">
      <w:pPr>
        <w:rPr>
          <w:rFonts w:ascii="Garamond" w:hAnsi="Garamond"/>
          <w:color w:val="FF0000"/>
          <w:sz w:val="48"/>
        </w:rPr>
      </w:pPr>
      <w:r w:rsidRPr="009A319B">
        <w:rPr>
          <w:rFonts w:ascii="Garamond" w:hAnsi="Garamond"/>
          <w:color w:val="FF0000"/>
          <w:sz w:val="48"/>
        </w:rPr>
        <w:t xml:space="preserve">If you struggled with </w:t>
      </w:r>
      <w:r>
        <w:rPr>
          <w:rFonts w:ascii="Garamond" w:hAnsi="Garamond"/>
          <w:color w:val="FF0000"/>
          <w:sz w:val="48"/>
        </w:rPr>
        <w:t>the homework</w:t>
      </w:r>
      <w:r w:rsidR="00492069">
        <w:rPr>
          <w:rFonts w:ascii="Garamond" w:hAnsi="Garamond"/>
          <w:color w:val="FF0000"/>
          <w:sz w:val="48"/>
        </w:rPr>
        <w:t xml:space="preserve"> over the weekend</w:t>
      </w:r>
      <w:r>
        <w:rPr>
          <w:rFonts w:ascii="Garamond" w:hAnsi="Garamond"/>
          <w:color w:val="FF0000"/>
          <w:sz w:val="48"/>
        </w:rPr>
        <w:t>, I am staying</w:t>
      </w:r>
      <w:r w:rsidRPr="009A319B">
        <w:rPr>
          <w:rFonts w:ascii="Garamond" w:hAnsi="Garamond"/>
          <w:color w:val="FF0000"/>
          <w:sz w:val="48"/>
        </w:rPr>
        <w:t xml:space="preserve"> after school</w:t>
      </w:r>
      <w:r>
        <w:rPr>
          <w:rFonts w:ascii="Garamond" w:hAnsi="Garamond"/>
          <w:color w:val="FF0000"/>
          <w:sz w:val="48"/>
        </w:rPr>
        <w:t xml:space="preserve"> today</w:t>
      </w:r>
      <w:r w:rsidRPr="009A319B">
        <w:rPr>
          <w:rFonts w:ascii="Garamond" w:hAnsi="Garamond"/>
          <w:color w:val="FF0000"/>
          <w:sz w:val="48"/>
        </w:rPr>
        <w:t xml:space="preserve"> for 30 </w:t>
      </w:r>
      <w:proofErr w:type="spellStart"/>
      <w:r w:rsidRPr="009A319B">
        <w:rPr>
          <w:rFonts w:ascii="Garamond" w:hAnsi="Garamond"/>
          <w:color w:val="FF0000"/>
          <w:sz w:val="48"/>
        </w:rPr>
        <w:t>mins</w:t>
      </w:r>
      <w:proofErr w:type="spellEnd"/>
      <w:r w:rsidRPr="009A319B">
        <w:rPr>
          <w:rFonts w:ascii="Garamond" w:hAnsi="Garamond"/>
          <w:color w:val="FF0000"/>
          <w:sz w:val="48"/>
        </w:rPr>
        <w:t>. I will be delivering a mini-lesson</w:t>
      </w:r>
      <w:r>
        <w:rPr>
          <w:rFonts w:ascii="Garamond" w:hAnsi="Garamond"/>
          <w:color w:val="FF0000"/>
          <w:sz w:val="48"/>
        </w:rPr>
        <w:t xml:space="preserve"> on crafting a counter-argument and anything else you need!</w:t>
      </w:r>
    </w:p>
    <w:p w:rsidR="009A319B" w:rsidRPr="00833CE3" w:rsidRDefault="009A319B" w:rsidP="009A319B">
      <w:pPr>
        <w:rPr>
          <w:rFonts w:ascii="Garamond" w:hAnsi="Garamond"/>
          <w:sz w:val="52"/>
        </w:rPr>
      </w:pPr>
      <w:r>
        <w:rPr>
          <w:rFonts w:ascii="Garamond" w:hAnsi="Garamond"/>
          <w:vanish/>
          <w:sz w:val="52"/>
        </w:rPr>
        <w:t xml:space="preserve"> Heh</w:t>
      </w:r>
    </w:p>
    <w:sectPr w:rsidR="009A319B" w:rsidRPr="00833CE3" w:rsidSect="00151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E3F"/>
    <w:multiLevelType w:val="hybridMultilevel"/>
    <w:tmpl w:val="564AB4EA"/>
    <w:lvl w:ilvl="0" w:tplc="59BCD6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618AA"/>
    <w:multiLevelType w:val="hybridMultilevel"/>
    <w:tmpl w:val="E9DE73A4"/>
    <w:lvl w:ilvl="0" w:tplc="59BCD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A11FB"/>
    <w:multiLevelType w:val="hybridMultilevel"/>
    <w:tmpl w:val="EA509104"/>
    <w:lvl w:ilvl="0" w:tplc="FDFEA7D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163AB"/>
    <w:multiLevelType w:val="hybridMultilevel"/>
    <w:tmpl w:val="5B7882C4"/>
    <w:lvl w:ilvl="0" w:tplc="FDFEA7D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FB71356"/>
    <w:multiLevelType w:val="hybridMultilevel"/>
    <w:tmpl w:val="DA267706"/>
    <w:lvl w:ilvl="0" w:tplc="59BCD6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E32DA"/>
    <w:multiLevelType w:val="hybridMultilevel"/>
    <w:tmpl w:val="57E20BEC"/>
    <w:lvl w:ilvl="0" w:tplc="59BCD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3"/>
    <w:rsid w:val="00080063"/>
    <w:rsid w:val="000D3BF4"/>
    <w:rsid w:val="0015111F"/>
    <w:rsid w:val="002272E6"/>
    <w:rsid w:val="002A07BB"/>
    <w:rsid w:val="00320A09"/>
    <w:rsid w:val="00492069"/>
    <w:rsid w:val="006F123F"/>
    <w:rsid w:val="00833CE3"/>
    <w:rsid w:val="00842B64"/>
    <w:rsid w:val="00902539"/>
    <w:rsid w:val="00963F50"/>
    <w:rsid w:val="009A319B"/>
    <w:rsid w:val="00A45361"/>
    <w:rsid w:val="00CD04CB"/>
    <w:rsid w:val="00D4483D"/>
    <w:rsid w:val="00E243A6"/>
    <w:rsid w:val="00F446F3"/>
    <w:rsid w:val="00FB3378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3CE3"/>
    <w:pPr>
      <w:ind w:left="720"/>
      <w:contextualSpacing/>
    </w:pPr>
  </w:style>
  <w:style w:type="table" w:styleId="TableGrid">
    <w:name w:val="Table Grid"/>
    <w:basedOn w:val="TableNormal"/>
    <w:uiPriority w:val="59"/>
    <w:rsid w:val="009A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3CE3"/>
    <w:pPr>
      <w:ind w:left="720"/>
      <w:contextualSpacing/>
    </w:pPr>
  </w:style>
  <w:style w:type="table" w:styleId="TableGrid">
    <w:name w:val="Table Grid"/>
    <w:basedOn w:val="TableNormal"/>
    <w:uiPriority w:val="59"/>
    <w:rsid w:val="009A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315</Words>
  <Characters>1801</Characters>
  <Application>Microsoft Macintosh Word</Application>
  <DocSecurity>0</DocSecurity>
  <Lines>15</Lines>
  <Paragraphs>4</Paragraphs>
  <ScaleCrop>false</ScaleCrop>
  <Company>NYC Department of Education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2014-05-12T11:46:00Z</cp:lastPrinted>
  <dcterms:created xsi:type="dcterms:W3CDTF">2014-05-12T11:12:00Z</dcterms:created>
  <dcterms:modified xsi:type="dcterms:W3CDTF">2014-05-12T19:23:00Z</dcterms:modified>
</cp:coreProperties>
</file>